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Toc4485617"/>
      <w:bookmarkStart w:id="1" w:name="_Toc28188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2"/>
        </w:rPr>
      </w:pPr>
      <w:r>
        <w:rPr>
          <w:rFonts w:hint="eastAsia" w:ascii="宋体" w:hAnsi="宋体" w:cs="宋体"/>
          <w:b/>
          <w:bCs/>
          <w:sz w:val="36"/>
          <w:szCs w:val="32"/>
        </w:rPr>
        <w:t>202</w:t>
      </w:r>
      <w:r>
        <w:rPr>
          <w:rFonts w:hint="eastAsia" w:ascii="宋体" w:hAnsi="宋体" w:cs="宋体"/>
          <w:b/>
          <w:bCs/>
          <w:sz w:val="36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6"/>
          <w:szCs w:val="32"/>
        </w:rPr>
        <w:t>年度企业安全生产</w:t>
      </w:r>
      <w:bookmarkStart w:id="15" w:name="_GoBack"/>
      <w:bookmarkEnd w:id="15"/>
      <w:r>
        <w:rPr>
          <w:rFonts w:hint="eastAsia" w:ascii="宋体" w:hAnsi="宋体" w:cs="宋体"/>
          <w:b/>
          <w:bCs/>
          <w:sz w:val="36"/>
          <w:szCs w:val="32"/>
        </w:rPr>
        <w:t>费用提取使用专项审计服务 采购项目报价单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2"/>
        </w:rPr>
        <w:t xml:space="preserve">                 </w:t>
      </w:r>
      <w:r>
        <w:rPr>
          <w:rFonts w:ascii="方正小标宋简体" w:eastAsia="方正小标宋简体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sz w:val="28"/>
          <w:szCs w:val="28"/>
        </w:rPr>
        <w:t xml:space="preserve">        </w:t>
      </w:r>
    </w:p>
    <w:tbl>
      <w:tblPr>
        <w:tblStyle w:val="17"/>
        <w:tblW w:w="0" w:type="auto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85"/>
        <w:gridCol w:w="184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法人代表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座机、手机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项目联系人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座机、手机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电子邮箱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联系地址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项目报价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共计：        人民币（元）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</w:trPr>
        <w:tc>
          <w:tcPr>
            <w:tcW w:w="163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单位简介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及相关项目资质条件</w:t>
            </w:r>
          </w:p>
        </w:tc>
        <w:tc>
          <w:tcPr>
            <w:tcW w:w="8080" w:type="dxa"/>
            <w:gridSpan w:val="3"/>
            <w:noWrap w:val="0"/>
            <w:vAlign w:val="top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单位简介：</w:t>
            </w:r>
          </w:p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rFonts w:hint="eastAsia"/>
                <w:sz w:val="28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资质条件：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2" w:hRule="atLeast"/>
        </w:trPr>
        <w:tc>
          <w:tcPr>
            <w:tcW w:w="1638" w:type="dxa"/>
            <w:noWrap w:val="0"/>
            <w:vAlign w:val="top"/>
          </w:tcPr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审</w:t>
            </w:r>
          </w:p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计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工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作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方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案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及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相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关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说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明</w:t>
            </w:r>
          </w:p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080" w:type="dxa"/>
            <w:gridSpan w:val="3"/>
            <w:noWrap w:val="0"/>
            <w:vAlign w:val="top"/>
          </w:tcPr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rFonts w:hint="eastAsia"/>
                <w:sz w:val="28"/>
                <w:szCs w:val="32"/>
              </w:rPr>
            </w:pPr>
          </w:p>
          <w:p>
            <w:pPr>
              <w:jc w:val="left"/>
              <w:rPr>
                <w:rFonts w:hint="eastAsia"/>
                <w:sz w:val="28"/>
                <w:szCs w:val="32"/>
              </w:rPr>
            </w:pPr>
          </w:p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jc w:val="left"/>
              <w:rPr>
                <w:sz w:val="28"/>
                <w:szCs w:val="32"/>
              </w:rPr>
            </w:pPr>
          </w:p>
          <w:p>
            <w:pPr>
              <w:wordWrap w:val="0"/>
              <w:ind w:firstLine="420" w:firstLineChars="150"/>
              <w:jc w:val="right"/>
              <w:rPr>
                <w:rFonts w:hint="eastAsia"/>
                <w:sz w:val="28"/>
                <w:szCs w:val="32"/>
              </w:rPr>
            </w:pPr>
          </w:p>
          <w:p>
            <w:pPr>
              <w:wordWrap w:val="0"/>
              <w:ind w:firstLine="420" w:firstLineChars="150"/>
              <w:jc w:val="right"/>
              <w:rPr>
                <w:rFonts w:hint="eastAsia"/>
                <w:sz w:val="28"/>
                <w:szCs w:val="32"/>
              </w:rPr>
            </w:pPr>
          </w:p>
          <w:p>
            <w:pPr>
              <w:wordWrap w:val="0"/>
              <w:ind w:firstLine="420" w:firstLineChars="150"/>
              <w:jc w:val="right"/>
              <w:rPr>
                <w:rFonts w:hint="eastAsia"/>
                <w:sz w:val="28"/>
                <w:szCs w:val="32"/>
              </w:rPr>
            </w:pPr>
          </w:p>
          <w:p>
            <w:pPr>
              <w:wordWrap w:val="0"/>
              <w:ind w:firstLine="420" w:firstLineChars="15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项目负责人签字（盖章）：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承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诺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书</w:t>
            </w:r>
          </w:p>
        </w:tc>
        <w:tc>
          <w:tcPr>
            <w:tcW w:w="8080" w:type="dxa"/>
            <w:gridSpan w:val="3"/>
            <w:noWrap w:val="0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本人承诺：1.本次报价材料真实有效，若因资料虚假造成损失，询价方有权依法追究本单位法律责任。2.拟派该项目负责人为本单位的在职人员，合作合同签署后由本单位组织开展该项工作，不随意更换人员或将该项目转让第三方机构。</w:t>
            </w:r>
          </w:p>
          <w:p>
            <w:pPr>
              <w:wordWrap w:val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法人代表签字（盖章）：</w:t>
            </w:r>
          </w:p>
        </w:tc>
      </w:tr>
    </w:tbl>
    <w:p>
      <w:pPr>
        <w:ind w:leftChars="-472" w:hanging="991" w:hangingChars="413"/>
        <w:jc w:val="center"/>
        <w:rPr>
          <w:rFonts w:hint="eastAsia" w:ascii="仿宋_GB2312" w:hAnsi="黑体"/>
          <w:sz w:val="24"/>
          <w:szCs w:val="32"/>
        </w:rPr>
      </w:pPr>
      <w:r>
        <w:rPr>
          <w:rFonts w:hint="eastAsia" w:ascii="仿宋_GB2312" w:hAnsi="黑体"/>
          <w:sz w:val="24"/>
          <w:szCs w:val="32"/>
        </w:rPr>
        <w:t xml:space="preserve"> 附注：该表格双面打印，并由项目负责人、法人代表在相应的栏目签字盖章。</w:t>
      </w:r>
      <w:bookmarkStart w:id="2" w:name="主题词"/>
      <w:bookmarkEnd w:id="2"/>
      <w:bookmarkStart w:id="3" w:name="分送"/>
      <w:bookmarkEnd w:id="3"/>
      <w:bookmarkStart w:id="4" w:name="成文日期"/>
      <w:bookmarkEnd w:id="4"/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br w:type="page"/>
      </w:r>
      <w:bookmarkEnd w:id="0"/>
      <w:bookmarkEnd w:id="1"/>
      <w:bookmarkStart w:id="5" w:name="_Toc4485626"/>
      <w:bookmarkStart w:id="6" w:name="_Toc533340149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格式1</w:t>
      </w:r>
      <w:bookmarkEnd w:id="5"/>
      <w:bookmarkEnd w:id="6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响应文件、电子文档外封面、封口格式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封面格式：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  <w:jc w:val="center"/>
        </w:trPr>
        <w:tc>
          <w:tcPr>
            <w:tcW w:w="59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52"/>
              </w:rPr>
              <w:t>响应文件/电子文档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供应商名称（加盖单位公章）：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封口格式：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——于   年  月  日   时之前不准启封（公章）——</w:t>
            </w:r>
          </w:p>
        </w:tc>
      </w:tr>
    </w:tbl>
    <w:p>
      <w:pPr>
        <w:pStyle w:val="3"/>
        <w:adjustRightInd w:val="0"/>
        <w:snapToGrid w:val="0"/>
        <w:spacing w:line="24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br w:type="page"/>
      </w:r>
      <w:bookmarkStart w:id="7" w:name="_Toc533340152"/>
      <w:bookmarkStart w:id="8" w:name="_Toc4485629"/>
      <w:r>
        <w:rPr>
          <w:rFonts w:hint="eastAsia" w:ascii="仿宋_GB2312" w:hAnsi="仿宋_GB2312" w:eastAsia="仿宋_GB2312" w:cs="仿宋_GB2312"/>
          <w:sz w:val="28"/>
          <w:szCs w:val="28"/>
        </w:rPr>
        <w:t>格式</w:t>
      </w:r>
      <w:bookmarkEnd w:id="7"/>
      <w:bookmarkEnd w:id="8"/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</w:p>
    <w:p>
      <w:pPr>
        <w:spacing w:before="319" w:beforeLines="100" w:after="319" w:afterLines="100" w:line="360" w:lineRule="auto"/>
        <w:ind w:right="-21" w:rightChars="-1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法定代表人（或非法人组织负责人）身份证明书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姓名：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Cs w:val="21"/>
        </w:rPr>
        <w:t>，性别：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Cs w:val="21"/>
        </w:rPr>
        <w:t>，出生日期：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>，现任职务：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Cs w:val="21"/>
        </w:rPr>
        <w:t>，系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Cs w:val="21"/>
        </w:rPr>
        <w:t>（供应商名称）的法定代表人（或非法人组织负责人）。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特此证明。</w:t>
      </w: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2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（※法定代表人（或非法人组织负责人）身份证正、反面复印件※）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供应商名称（加盖单位公章）：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</w:t>
      </w:r>
    </w:p>
    <w:p>
      <w:pPr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日期：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</w:t>
      </w:r>
    </w:p>
    <w:p>
      <w:pPr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1"/>
        </w:rPr>
        <w:br w:type="page"/>
      </w:r>
      <w:bookmarkStart w:id="9" w:name="_Toc533340153"/>
      <w:bookmarkStart w:id="10" w:name="_Toc448563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格式</w:t>
      </w:r>
      <w:bookmarkEnd w:id="9"/>
      <w:bookmarkEnd w:id="1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</w:t>
      </w:r>
    </w:p>
    <w:p>
      <w:pPr>
        <w:spacing w:before="319" w:beforeLines="100" w:after="319" w:afterLines="100" w:line="360" w:lineRule="auto"/>
        <w:ind w:right="-21" w:rightChars="-1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法定代表人（或非法人组织负责人）授权委托书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单位名称：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法定代表人（或非法人组织负责人）姓名：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 xml:space="preserve"> 身份证号码：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</w:t>
      </w:r>
    </w:p>
    <w:p>
      <w:pPr>
        <w:tabs>
          <w:tab w:val="left" w:pos="5205"/>
        </w:tabs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住所地：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Cs w:val="21"/>
          <w:u w:val="single"/>
        </w:rPr>
        <w:tab/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</w:rPr>
        <w:t>授权委托人姓名</w:t>
      </w:r>
      <w:r>
        <w:rPr>
          <w:rFonts w:hint="eastAsia" w:ascii="仿宋_GB2312" w:hAnsi="仿宋_GB2312" w:eastAsia="仿宋_GB2312" w:cs="仿宋_GB2312"/>
          <w:szCs w:val="21"/>
        </w:rPr>
        <w:t>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身份证号码：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工作单位：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住址：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电话：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现委托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Cs w:val="21"/>
        </w:rPr>
        <w:t>就</w:t>
      </w:r>
      <w:r>
        <w:rPr>
          <w:rFonts w:hint="eastAsia" w:ascii="仿宋_GB2312" w:hAnsi="仿宋_GB2312" w:eastAsia="仿宋_GB2312" w:cs="仿宋_GB2312"/>
          <w:szCs w:val="21"/>
          <w:u w:val="single"/>
        </w:rPr>
        <w:t>（项目编号、项目名称、包号）</w:t>
      </w:r>
      <w:r>
        <w:rPr>
          <w:rFonts w:hint="eastAsia" w:ascii="仿宋_GB2312" w:hAnsi="仿宋_GB2312" w:eastAsia="仿宋_GB2312" w:cs="仿宋_GB2312"/>
          <w:szCs w:val="21"/>
        </w:rPr>
        <w:t>政府采购活动，以我单位名义处理一切与之有关的事务。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本授权书于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日签字或盖章生效，无转委托，特此声明。</w:t>
      </w:r>
    </w:p>
    <w:p>
      <w:pPr>
        <w:spacing w:line="360" w:lineRule="auto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0" w:hRule="atLeast"/>
          <w:jc w:val="center"/>
        </w:trPr>
        <w:tc>
          <w:tcPr>
            <w:tcW w:w="82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（※</w:t>
            </w:r>
            <w:r>
              <w:rPr>
                <w:rFonts w:hint="eastAsia" w:ascii="仿宋_GB2312" w:hAnsi="仿宋_GB2312" w:eastAsia="仿宋_GB2312" w:cs="仿宋_GB2312"/>
              </w:rPr>
              <w:t>授权委托人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身份证正、反面复印件※）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委托人（加盖单位公章）：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法定代表人（或非法人组织负责人）（签字或盖章）：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</w:t>
      </w:r>
    </w:p>
    <w:p>
      <w:pPr>
        <w:spacing w:line="360" w:lineRule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</w:rPr>
        <w:t>授权委托人</w:t>
      </w:r>
      <w:r>
        <w:rPr>
          <w:rFonts w:hint="eastAsia" w:ascii="仿宋_GB2312" w:hAnsi="仿宋_GB2312" w:eastAsia="仿宋_GB2312" w:cs="仿宋_GB2312"/>
          <w:szCs w:val="21"/>
        </w:rPr>
        <w:t>（签字或盖章）：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详细通讯地址：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邮政编码 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传        真：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电     话：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日        期：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</w:t>
      </w:r>
    </w:p>
    <w:p>
      <w:pPr>
        <w:pStyle w:val="3"/>
        <w:adjustRightInd w:val="0"/>
        <w:snapToGrid w:val="0"/>
        <w:spacing w:before="0" w:after="0" w:line="240" w:lineRule="auto"/>
        <w:jc w:val="left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1"/>
          <w:u w:val="single"/>
        </w:rPr>
        <w:br w:type="page"/>
      </w:r>
      <w:bookmarkStart w:id="11" w:name="_Toc4485631"/>
      <w:bookmarkStart w:id="12" w:name="_Toc533340154"/>
      <w:r>
        <w:rPr>
          <w:rFonts w:hint="eastAsia" w:ascii="仿宋_GB2312" w:hAnsi="仿宋_GB2312" w:eastAsia="仿宋_GB2312" w:cs="仿宋_GB2312"/>
          <w:sz w:val="28"/>
        </w:rPr>
        <w:t>格式4</w:t>
      </w:r>
    </w:p>
    <w:p>
      <w:pPr>
        <w:spacing w:before="319" w:beforeLines="100" w:after="319" w:afterLines="100" w:line="360" w:lineRule="auto"/>
        <w:ind w:right="-21" w:rightChars="-1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具有良好的商业信誉和健全的财务会计制度的承诺函</w:t>
      </w:r>
    </w:p>
    <w:p>
      <w:pPr>
        <w:spacing w:before="319" w:beforeLines="100" w:after="319" w:afterLines="100" w:line="480" w:lineRule="exact"/>
        <w:ind w:right="630" w:rightChars="3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（格式自拟）</w:t>
      </w: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供应商名称（加盖单位公章）：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</w:t>
      </w:r>
    </w:p>
    <w:p>
      <w:pPr>
        <w:snapToGrid w:val="0"/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法定代表人（或</w:t>
      </w:r>
      <w:r>
        <w:rPr>
          <w:rFonts w:hint="eastAsia" w:ascii="仿宋_GB2312" w:hAnsi="仿宋_GB2312" w:eastAsia="仿宋_GB2312" w:cs="仿宋_GB2312"/>
          <w:szCs w:val="21"/>
        </w:rPr>
        <w:t>非法人组织负责人）或</w:t>
      </w:r>
      <w:r>
        <w:rPr>
          <w:rFonts w:hint="eastAsia" w:ascii="仿宋_GB2312" w:hAnsi="仿宋_GB2312" w:eastAsia="仿宋_GB2312" w:cs="仿宋_GB2312"/>
        </w:rPr>
        <w:t>其授权委托人(签字或盖章)：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</w:rPr>
        <w:t>日期：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仿宋_GB2312" w:hAnsi="仿宋_GB2312" w:eastAsia="仿宋_GB2312" w:cs="仿宋_GB2312"/>
          <w:u w:val="single"/>
        </w:rPr>
      </w:pPr>
    </w:p>
    <w:p>
      <w:pPr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Cs w:val="21"/>
          <w:u w:val="single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格式</w:t>
      </w:r>
      <w:bookmarkEnd w:id="11"/>
      <w:bookmarkEnd w:id="12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</w:t>
      </w:r>
    </w:p>
    <w:p>
      <w:pPr>
        <w:spacing w:before="319" w:beforeLines="100" w:after="319" w:afterLines="100" w:line="360" w:lineRule="auto"/>
        <w:ind w:right="-21" w:rightChars="-1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具备履行合同所必需的设备和专业技术能力声明函</w:t>
      </w:r>
    </w:p>
    <w:p>
      <w:pPr>
        <w:spacing w:before="319" w:beforeLines="100" w:after="319" w:afterLines="100" w:line="480" w:lineRule="exact"/>
        <w:ind w:right="630" w:rightChars="300" w:firstLine="3080" w:firstLineChars="11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（格式自拟）</w:t>
      </w: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供应商名称（加盖单位公章）：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</w:t>
      </w:r>
    </w:p>
    <w:p>
      <w:pPr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法定代表人（或</w:t>
      </w:r>
      <w:r>
        <w:rPr>
          <w:rFonts w:hint="eastAsia" w:ascii="仿宋_GB2312" w:hAnsi="仿宋_GB2312" w:eastAsia="仿宋_GB2312" w:cs="仿宋_GB2312"/>
          <w:szCs w:val="21"/>
        </w:rPr>
        <w:t>非法人组织负责人）或</w:t>
      </w:r>
      <w:r>
        <w:rPr>
          <w:rFonts w:hint="eastAsia" w:ascii="仿宋_GB2312" w:hAnsi="仿宋_GB2312" w:eastAsia="仿宋_GB2312" w:cs="仿宋_GB2312"/>
        </w:rPr>
        <w:t>其授权委托人(签字或盖章)：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</w:t>
      </w:r>
    </w:p>
    <w:p>
      <w:pPr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日期：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</w:t>
      </w:r>
    </w:p>
    <w:p>
      <w:pPr>
        <w:pStyle w:val="3"/>
        <w:adjustRightInd w:val="0"/>
        <w:snapToGrid w:val="0"/>
        <w:spacing w:before="0" w:after="0" w:line="24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sz w:val="28"/>
          <w:szCs w:val="28"/>
        </w:rPr>
        <w:br w:type="page"/>
      </w:r>
      <w:bookmarkStart w:id="13" w:name="_Toc4485632"/>
      <w:bookmarkStart w:id="14" w:name="_Toc533340155"/>
      <w:r>
        <w:rPr>
          <w:rFonts w:hint="eastAsia" w:ascii="仿宋_GB2312" w:hAnsi="仿宋_GB2312" w:eastAsia="仿宋_GB2312" w:cs="仿宋_GB2312"/>
          <w:sz w:val="28"/>
          <w:szCs w:val="28"/>
        </w:rPr>
        <w:t>格式</w:t>
      </w:r>
      <w:bookmarkEnd w:id="13"/>
      <w:bookmarkEnd w:id="14"/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</w:p>
    <w:p>
      <w:pPr>
        <w:spacing w:before="319" w:beforeLines="100" w:after="319" w:afterLines="100" w:line="480" w:lineRule="exact"/>
        <w:ind w:right="630" w:rightChars="30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参加政府采购活动前3年内在经营活动中没有重大违法记录的书面声明</w:t>
      </w:r>
    </w:p>
    <w:p>
      <w:pPr>
        <w:spacing w:line="360" w:lineRule="auto"/>
        <w:ind w:right="630" w:rightChars="300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  <w:u w:val="single"/>
        </w:rPr>
        <w:t xml:space="preserve">（采购人或采购代理机构名称） </w:t>
      </w:r>
      <w:r>
        <w:rPr>
          <w:rFonts w:hint="eastAsia" w:ascii="仿宋_GB2312" w:hAnsi="仿宋_GB2312" w:eastAsia="仿宋_GB2312" w:cs="仿宋_GB2312"/>
          <w:b/>
          <w:szCs w:val="21"/>
        </w:rPr>
        <w:t xml:space="preserve"> ：</w:t>
      </w:r>
    </w:p>
    <w:p>
      <w:pPr>
        <w:spacing w:line="360" w:lineRule="auto"/>
        <w:ind w:right="-21" w:rightChars="-10" w:firstLine="493" w:firstLineChars="235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在本项目提交响应文件截止时间前，我单位参加本次政府采购活动前3年内在经营活动中没有因违法经营受到刑事处罚或者责令停产停业、吊销许可证或者执照、较大数额罚款等行政处罚的重大违法记录；通过“信用中国”(网站：www.creditchina.gov.cn/)、“中国政府采购网”（网站www.ccgp.gov.cn）等渠道查询，我单位未被列入失信被执行人、重大税收违法案件当事人名单、政府采购严重违法失信行为记录名单。</w:t>
      </w:r>
    </w:p>
    <w:p>
      <w:pPr>
        <w:tabs>
          <w:tab w:val="left" w:pos="10065"/>
        </w:tabs>
        <w:spacing w:line="360" w:lineRule="auto"/>
        <w:ind w:right="-21" w:rightChars="-10" w:firstLine="371" w:firstLineChars="177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如发现我单位提供的声明函不实时，我单位将按照《政府采购法》有关提供虚假材料的规定，接受处罚。</w:t>
      </w:r>
    </w:p>
    <w:p>
      <w:pPr>
        <w:spacing w:line="360" w:lineRule="auto"/>
        <w:ind w:right="1050" w:rightChars="500"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特此声明。</w:t>
      </w:r>
    </w:p>
    <w:p>
      <w:pPr>
        <w:spacing w:line="500" w:lineRule="exact"/>
        <w:ind w:right="1050" w:rightChars="500"/>
        <w:rPr>
          <w:rFonts w:hint="eastAsia" w:ascii="仿宋_GB2312" w:hAnsi="仿宋_GB2312" w:eastAsia="仿宋_GB2312" w:cs="仿宋_GB2312"/>
          <w:szCs w:val="21"/>
        </w:rPr>
      </w:pPr>
    </w:p>
    <w:p>
      <w:pPr>
        <w:spacing w:before="159" w:beforeLines="50" w:after="159" w:afterLines="50" w:line="400" w:lineRule="exact"/>
        <w:ind w:right="1050" w:rightChars="500"/>
        <w:rPr>
          <w:rFonts w:hint="eastAsia" w:ascii="仿宋_GB2312" w:hAnsi="仿宋_GB2312" w:eastAsia="仿宋_GB2312" w:cs="仿宋_GB2312"/>
          <w:szCs w:val="21"/>
        </w:rPr>
      </w:pPr>
    </w:p>
    <w:p>
      <w:pPr>
        <w:spacing w:before="159" w:beforeLines="50" w:after="159" w:afterLines="50" w:line="400" w:lineRule="exact"/>
        <w:ind w:right="1050" w:rightChars="500"/>
        <w:rPr>
          <w:rFonts w:hint="eastAsia" w:ascii="仿宋_GB2312" w:hAnsi="仿宋_GB2312" w:eastAsia="仿宋_GB2312" w:cs="仿宋_GB2312"/>
          <w:szCs w:val="21"/>
        </w:rPr>
      </w:pPr>
    </w:p>
    <w:p>
      <w:pPr>
        <w:spacing w:before="159" w:beforeLines="50" w:after="159" w:afterLines="50" w:line="400" w:lineRule="exact"/>
        <w:ind w:right="1050" w:rightChars="5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360" w:lineRule="exact"/>
        <w:ind w:right="1050" w:rightChars="5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供应商名称（加盖单位公章）：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</w:t>
      </w:r>
    </w:p>
    <w:p>
      <w:pPr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法定代表人（或</w:t>
      </w:r>
      <w:r>
        <w:rPr>
          <w:rFonts w:hint="eastAsia" w:ascii="仿宋_GB2312" w:hAnsi="仿宋_GB2312" w:eastAsia="仿宋_GB2312" w:cs="仿宋_GB2312"/>
          <w:szCs w:val="21"/>
        </w:rPr>
        <w:t>非法人组织负责人）或</w:t>
      </w:r>
      <w:r>
        <w:rPr>
          <w:rFonts w:hint="eastAsia" w:ascii="仿宋_GB2312" w:hAnsi="仿宋_GB2312" w:eastAsia="仿宋_GB2312" w:cs="仿宋_GB2312"/>
        </w:rPr>
        <w:t>其授权委托人(签字或盖章)：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</w:rPr>
        <w:t>日期：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</w:t>
      </w:r>
    </w:p>
    <w:p>
      <w:pPr>
        <w:wordWrap w:val="0"/>
        <w:adjustRightInd w:val="0"/>
        <w:snapToGrid w:val="0"/>
        <w:spacing w:line="360" w:lineRule="auto"/>
        <w:ind w:right="105" w:rightChars="50"/>
        <w:jc w:val="left"/>
        <w:rPr>
          <w:rFonts w:hint="eastAsia" w:ascii="仿宋_GB2312" w:hAnsi="仿宋_GB2312" w:eastAsia="仿宋_GB2312" w:cs="仿宋_GB2312"/>
          <w:szCs w:val="21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9E810C-A112-4C94-866F-5DFBFB780B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71A4D97-23C1-484D-8CCA-5A9E32F43AFE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35808F1-993D-4F83-B0BA-4B453EA719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FC080D4-4E95-4965-B295-A829FDCEC36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29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NDNlNGRmN2NkYjliYjg0ZTRkNjc0YmJiMzBlYWQifQ=="/>
  </w:docVars>
  <w:rsids>
    <w:rsidRoot w:val="00172A27"/>
    <w:rsid w:val="00077024"/>
    <w:rsid w:val="00303FA0"/>
    <w:rsid w:val="00A064F8"/>
    <w:rsid w:val="00CD18BC"/>
    <w:rsid w:val="00DF16DB"/>
    <w:rsid w:val="00E12619"/>
    <w:rsid w:val="144CA914"/>
    <w:rsid w:val="56AF2121"/>
    <w:rsid w:val="6C773925"/>
    <w:rsid w:val="BFDE2108"/>
    <w:rsid w:val="DE7FE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qFormat/>
    <w:uiPriority w:val="0"/>
    <w:pPr>
      <w:keepNext/>
      <w:keepLines/>
      <w:outlineLvl w:val="3"/>
    </w:pPr>
    <w:rPr>
      <w:rFonts w:ascii="Arial" w:hAnsi="Arial" w:eastAsia="黑体"/>
      <w:bCs/>
      <w:kern w:val="0"/>
      <w:sz w:val="24"/>
      <w:szCs w:val="28"/>
    </w:rPr>
  </w:style>
  <w:style w:type="character" w:default="1" w:styleId="18">
    <w:name w:val="Default Paragraph Font"/>
    <w:qFormat/>
    <w:uiPriority w:val="0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qFormat/>
    <w:uiPriority w:val="0"/>
    <w:pPr>
      <w:jc w:val="left"/>
    </w:pPr>
  </w:style>
  <w:style w:type="paragraph" w:styleId="6">
    <w:name w:val="Body Text"/>
    <w:basedOn w:val="1"/>
    <w:qFormat/>
    <w:uiPriority w:val="0"/>
    <w:rPr>
      <w:sz w:val="24"/>
      <w:szCs w:val="24"/>
    </w:rPr>
  </w:style>
  <w:style w:type="paragraph" w:styleId="7">
    <w:name w:val="toc 3"/>
    <w:basedOn w:val="1"/>
    <w:next w:val="1"/>
    <w:qFormat/>
    <w:uiPriority w:val="0"/>
    <w:pPr>
      <w:widowControl/>
      <w:spacing w:after="100" w:afterLines="0" w:line="276" w:lineRule="auto"/>
      <w:ind w:left="440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8">
    <w:name w:val="Plain Text"/>
    <w:basedOn w:val="1"/>
    <w:link w:val="23"/>
    <w:qFormat/>
    <w:uiPriority w:val="0"/>
    <w:rPr>
      <w:rFonts w:ascii="宋体" w:hAnsi="Courier New"/>
      <w:szCs w:val="21"/>
    </w:rPr>
  </w:style>
  <w:style w:type="paragraph" w:styleId="9">
    <w:name w:val="Date"/>
    <w:basedOn w:val="1"/>
    <w:next w:val="1"/>
    <w:link w:val="24"/>
    <w:qFormat/>
    <w:uiPriority w:val="0"/>
    <w:pPr>
      <w:ind w:left="100" w:leftChars="2500"/>
    </w:p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annotation subject"/>
    <w:basedOn w:val="5"/>
    <w:next w:val="5"/>
    <w:link w:val="26"/>
    <w:qFormat/>
    <w:uiPriority w:val="0"/>
    <w:rPr>
      <w:b/>
      <w:bCs/>
    </w:rPr>
  </w:style>
  <w:style w:type="character" w:styleId="19">
    <w:name w:val="Strong"/>
    <w:qFormat/>
    <w:uiPriority w:val="0"/>
    <w:rPr>
      <w:b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qFormat/>
    <w:uiPriority w:val="0"/>
    <w:rPr>
      <w:sz w:val="21"/>
      <w:szCs w:val="21"/>
    </w:rPr>
  </w:style>
  <w:style w:type="character" w:customStyle="1" w:styleId="22">
    <w:name w:val="页脚 Char"/>
    <w:link w:val="11"/>
    <w:qFormat/>
    <w:uiPriority w:val="0"/>
    <w:rPr>
      <w:kern w:val="2"/>
      <w:sz w:val="18"/>
      <w:szCs w:val="24"/>
    </w:rPr>
  </w:style>
  <w:style w:type="character" w:customStyle="1" w:styleId="23">
    <w:name w:val="纯文本 Char"/>
    <w:link w:val="8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24">
    <w:name w:val="日期 Char"/>
    <w:link w:val="9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5">
    <w:name w:val="批注框文本 Char"/>
    <w:link w:val="10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批注主题 Char"/>
    <w:link w:val="16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27">
    <w:name w:val="批注文字 Char"/>
    <w:link w:val="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8">
    <w:name w:val="标题 1 Char"/>
    <w:link w:val="2"/>
    <w:qFormat/>
    <w:uiPriority w:val="0"/>
    <w:rPr>
      <w:b/>
      <w:kern w:val="44"/>
      <w:sz w:val="44"/>
      <w:szCs w:val="24"/>
    </w:rPr>
  </w:style>
  <w:style w:type="paragraph" w:customStyle="1" w:styleId="29">
    <w:name w:val="样式1"/>
    <w:basedOn w:val="1"/>
    <w:qFormat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  <w:szCs w:val="21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paragraph" w:customStyle="1" w:styleId="31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32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3">
    <w:name w:val="Heading #1|1"/>
    <w:basedOn w:val="1"/>
    <w:qFormat/>
    <w:uiPriority w:val="0"/>
    <w:pPr>
      <w:widowControl w:val="0"/>
      <w:shd w:val="clear" w:color="auto" w:fill="auto"/>
      <w:spacing w:after="520" w:afterLines="0" w:line="63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34">
    <w:name w:val="_Style 32"/>
    <w:basedOn w:val="2"/>
    <w:next w:val="1"/>
    <w:qFormat/>
    <w:uiPriority w:val="0"/>
    <w:pPr>
      <w:widowControl/>
      <w:spacing w:before="480" w:beforeLines="0" w:after="0" w:afterLines="0" w:line="276" w:lineRule="auto"/>
      <w:jc w:val="left"/>
      <w:outlineLvl w:val="9"/>
    </w:pPr>
    <w:rPr>
      <w:rFonts w:ascii="Calibri Light" w:hAnsi="Calibri Light" w:eastAsia="宋体" w:cs="Times New Roman"/>
      <w:bCs/>
      <w:color w:val="2E74B5"/>
      <w:kern w:val="0"/>
      <w:sz w:val="28"/>
      <w:szCs w:val="28"/>
    </w:rPr>
  </w:style>
  <w:style w:type="paragraph" w:customStyle="1" w:styleId="35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  <w:lang w:val="zh-CN"/>
    </w:rPr>
  </w:style>
  <w:style w:type="paragraph" w:customStyle="1" w:styleId="36">
    <w:name w:val="_Style 34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7">
    <w:name w:val="List Paragraph"/>
    <w:basedOn w:val="1"/>
    <w:qFormat/>
    <w:uiPriority w:val="0"/>
    <w:pPr>
      <w:ind w:firstLine="420" w:firstLineChars="200"/>
    </w:pPr>
  </w:style>
  <w:style w:type="paragraph" w:customStyle="1" w:styleId="38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2852</Words>
  <Characters>2975</Characters>
  <Lines>22</Lines>
  <Paragraphs>6</Paragraphs>
  <TotalTime>5</TotalTime>
  <ScaleCrop>false</ScaleCrop>
  <LinksUpToDate>false</LinksUpToDate>
  <CharactersWithSpaces>3612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2018-12-24T14:56:00Z</dcterms:created>
  <dc:creator>meimei</dc:creator>
  <cp:lastModifiedBy>子衿</cp:lastModifiedBy>
  <cp:lastPrinted>2019-12-28T14:10:00Z</cp:lastPrinted>
  <dcterms:modified xsi:type="dcterms:W3CDTF">2022-09-28T04:14:28Z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4FF642159D6749699F716FAD2AE4719F</vt:lpwstr>
  </property>
</Properties>
</file>