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沈阳市应急管理局</w:t>
      </w: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对第十七届二次会议</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CESI宋体-GB2312" w:hAnsi="CESI宋体-GB2312" w:eastAsia="CESI宋体-GB2312" w:cs="CESI宋体-GB2312"/>
          <w:b/>
          <w:bCs/>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第</w:t>
      </w:r>
      <w:r>
        <w:rPr>
          <w:rFonts w:hint="eastAsia" w:ascii="方正小标宋简体" w:hAnsi="方正小标宋简体" w:eastAsia="方正小标宋简体" w:cs="方正小标宋简体"/>
          <w:b w:val="0"/>
          <w:bCs w:val="0"/>
          <w:color w:val="auto"/>
          <w:sz w:val="44"/>
          <w:szCs w:val="44"/>
          <w:lang w:val="en-US" w:eastAsia="zh-CN"/>
        </w:rPr>
        <w:t>0791号建议的答复</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w:t>
      </w:r>
      <w:r>
        <w:rPr>
          <w:rFonts w:hint="eastAsia" w:ascii="仿宋_GB2312" w:hAnsi="仿宋_GB2312" w:eastAsia="仿宋_GB2312" w:cs="仿宋_GB2312"/>
          <w:color w:val="auto"/>
          <w:sz w:val="32"/>
          <w:szCs w:val="32"/>
          <w:lang w:eastAsia="zh-CN"/>
        </w:rPr>
        <w:t>恩凤</w:t>
      </w:r>
      <w:r>
        <w:rPr>
          <w:rFonts w:hint="eastAsia" w:ascii="仿宋_GB2312" w:hAnsi="仿宋_GB2312" w:eastAsia="仿宋_GB2312" w:cs="仿宋_GB2312"/>
          <w:color w:val="auto"/>
          <w:sz w:val="32"/>
          <w:szCs w:val="32"/>
        </w:rPr>
        <w:t>代表：</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您在市第十七届二次会议</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提出的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关于提升社会应急救护水平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应缓急相</w:t>
      </w:r>
      <w:r>
        <w:rPr>
          <w:rFonts w:hint="eastAsia" w:ascii="仿宋_GB2312" w:hAnsi="仿宋_GB2312" w:eastAsia="仿宋_GB2312" w:cs="仿宋_GB2312"/>
          <w:color w:val="auto"/>
          <w:sz w:val="32"/>
          <w:szCs w:val="32"/>
          <w:lang w:eastAsia="zh-CN"/>
        </w:rPr>
        <w:t>济</w:t>
      </w:r>
      <w:r>
        <w:rPr>
          <w:rFonts w:hint="eastAsia" w:ascii="仿宋_GB2312" w:hAnsi="仿宋_GB2312" w:eastAsia="仿宋_GB2312" w:cs="仿宋_GB2312"/>
          <w:color w:val="auto"/>
          <w:sz w:val="32"/>
          <w:szCs w:val="32"/>
        </w:rPr>
        <w:t>的建议</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eastAsia="zh-CN"/>
        </w:rPr>
        <w:t>现答复如下</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lang w:eastAsia="zh-CN"/>
        </w:rPr>
        <w:t>首先感谢您对我市社会应急救护工作的关注、关心和关怀。自行政机构改革以来，</w:t>
      </w:r>
      <w:r>
        <w:rPr>
          <w:rFonts w:hint="eastAsia" w:ascii="仿宋_GB2312" w:hAnsi="仿宋_GB2312" w:eastAsia="仿宋_GB2312" w:cs="仿宋_GB2312"/>
          <w:i w:val="0"/>
          <w:caps w:val="0"/>
          <w:color w:val="auto"/>
          <w:spacing w:val="0"/>
          <w:kern w:val="0"/>
          <w:sz w:val="32"/>
          <w:szCs w:val="32"/>
          <w:shd w:val="clear" w:fill="FFFFFF"/>
          <w:lang w:val="en-US" w:eastAsia="zh-CN" w:bidi="ar"/>
        </w:rPr>
        <w:t>我局始终将贯彻落实习近平总书记关于应急管理工作的重要指示作为工作主线，始终秉持“人民至上、生命至上”的发展理念，始终将安全发展观作为推动应急管理工作的总基调，4年来，坚持将加强公众安全教育、增强公众风险防范意识、练强安全应急技能和补强自救互救能力作为重要工作来抓，通过安全生产月、隐患纠治周、风险咨询日、“安全每一天”，安全“五进”等系列活动强势推进</w:t>
      </w:r>
      <w:r>
        <w:rPr>
          <w:rFonts w:hint="eastAsia" w:ascii="仿宋_GB2312" w:hAnsi="仿宋_GB2312" w:eastAsia="仿宋_GB2312" w:cs="仿宋_GB2312"/>
          <w:color w:val="auto"/>
          <w:sz w:val="32"/>
          <w:szCs w:val="32"/>
          <w:lang w:eastAsia="zh-CN"/>
        </w:rPr>
        <w:t>公众安全教育</w:t>
      </w:r>
      <w:r>
        <w:rPr>
          <w:rFonts w:hint="eastAsia" w:ascii="仿宋_GB2312" w:hAnsi="仿宋_GB2312" w:eastAsia="仿宋_GB2312" w:cs="仿宋_GB2312"/>
          <w:i w:val="0"/>
          <w:caps w:val="0"/>
          <w:color w:val="auto"/>
          <w:spacing w:val="0"/>
          <w:kern w:val="0"/>
          <w:sz w:val="32"/>
          <w:szCs w:val="32"/>
          <w:shd w:val="clear" w:fill="FFFFFF"/>
          <w:lang w:val="en-US" w:eastAsia="zh-CN" w:bidi="ar"/>
        </w:rPr>
        <w:t>工作并取得了一定的成效，具体做法是：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val="en-US" w:eastAsia="zh-CN"/>
        </w:rPr>
        <w:t>一、</w:t>
      </w:r>
      <w:r>
        <w:rPr>
          <w:rFonts w:hint="eastAsia" w:ascii="CESI黑体-GB2312" w:hAnsi="CESI黑体-GB2312" w:eastAsia="CESI黑体-GB2312" w:cs="CESI黑体-GB2312"/>
          <w:color w:val="auto"/>
          <w:sz w:val="32"/>
          <w:szCs w:val="32"/>
          <w:lang w:eastAsia="zh-CN"/>
        </w:rPr>
        <w:t>完善</w:t>
      </w:r>
      <w:r>
        <w:rPr>
          <w:rFonts w:hint="eastAsia" w:ascii="CESI黑体-GB2312" w:hAnsi="CESI黑体-GB2312" w:eastAsia="CESI黑体-GB2312" w:cs="CESI黑体-GB2312"/>
          <w:color w:val="auto"/>
          <w:sz w:val="32"/>
          <w:szCs w:val="32"/>
        </w:rPr>
        <w:t>机制</w:t>
      </w:r>
      <w:r>
        <w:rPr>
          <w:rFonts w:hint="eastAsia" w:ascii="CESI黑体-GB2312" w:hAnsi="CESI黑体-GB2312" w:eastAsia="CESI黑体-GB2312" w:cs="CESI黑体-GB2312"/>
          <w:color w:val="auto"/>
          <w:sz w:val="32"/>
          <w:szCs w:val="32"/>
          <w:lang w:eastAsia="zh-CN"/>
        </w:rPr>
        <w:t>，</w:t>
      </w:r>
      <w:r>
        <w:rPr>
          <w:rFonts w:hint="eastAsia" w:ascii="CESI黑体-GB2312" w:hAnsi="CESI黑体-GB2312" w:eastAsia="CESI黑体-GB2312" w:cs="CESI黑体-GB2312"/>
          <w:color w:val="auto"/>
          <w:sz w:val="32"/>
          <w:szCs w:val="32"/>
        </w:rPr>
        <w:t>推进</w:t>
      </w:r>
      <w:r>
        <w:rPr>
          <w:rFonts w:hint="eastAsia" w:ascii="CESI黑体-GB2312" w:hAnsi="CESI黑体-GB2312" w:eastAsia="CESI黑体-GB2312" w:cs="CESI黑体-GB2312"/>
          <w:color w:val="auto"/>
          <w:sz w:val="32"/>
          <w:szCs w:val="32"/>
          <w:lang w:eastAsia="zh-CN"/>
        </w:rPr>
        <w:t>应急</w:t>
      </w:r>
      <w:r>
        <w:rPr>
          <w:rFonts w:hint="eastAsia" w:ascii="CESI黑体-GB2312" w:hAnsi="CESI黑体-GB2312" w:eastAsia="CESI黑体-GB2312" w:cs="CESI黑体-GB2312"/>
          <w:color w:val="auto"/>
          <w:sz w:val="32"/>
          <w:szCs w:val="32"/>
        </w:rPr>
        <w:t>安全</w:t>
      </w:r>
      <w:r>
        <w:rPr>
          <w:rFonts w:hint="eastAsia" w:ascii="CESI黑体-GB2312" w:hAnsi="CESI黑体-GB2312" w:eastAsia="CESI黑体-GB2312" w:cs="CESI黑体-GB2312"/>
          <w:color w:val="auto"/>
          <w:sz w:val="32"/>
          <w:szCs w:val="32"/>
          <w:lang w:eastAsia="zh-CN"/>
        </w:rPr>
        <w:t>理念深化转化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为深入推进应急安全宣传，</w:t>
      </w:r>
      <w:r>
        <w:rPr>
          <w:rFonts w:hint="eastAsia" w:ascii="仿宋_GB2312" w:hAnsi="仿宋_GB2312" w:eastAsia="仿宋_GB2312" w:cs="仿宋_GB2312"/>
          <w:color w:val="auto"/>
          <w:sz w:val="32"/>
          <w:szCs w:val="32"/>
          <w:lang w:eastAsia="zh-CN"/>
        </w:rPr>
        <w:t>我局党委多次专题例会研究部署，</w:t>
      </w:r>
      <w:r>
        <w:rPr>
          <w:rFonts w:hint="eastAsia" w:ascii="仿宋_GB2312" w:hAnsi="仿宋_GB2312" w:eastAsia="仿宋_GB2312" w:cs="仿宋_GB2312"/>
          <w:color w:val="auto"/>
          <w:sz w:val="32"/>
          <w:szCs w:val="32"/>
        </w:rPr>
        <w:t>组建工作专班</w:t>
      </w:r>
      <w:r>
        <w:rPr>
          <w:rFonts w:hint="eastAsia" w:ascii="仿宋_GB2312" w:hAnsi="仿宋_GB2312" w:eastAsia="仿宋_GB2312" w:cs="仿宋_GB2312"/>
          <w:color w:val="auto"/>
          <w:sz w:val="32"/>
          <w:szCs w:val="32"/>
          <w:lang w:eastAsia="zh-CN"/>
        </w:rPr>
        <w:t>专项推动，救援协调、宣传培训、行业协调等多部门参与筹划，多方聚合宣传力量，将推进应急安全宣传列入年度工作，纳入赛道考核，写进</w:t>
      </w:r>
      <w:r>
        <w:rPr>
          <w:rFonts w:hint="eastAsia" w:ascii="仿宋_GB2312" w:hAnsi="仿宋_GB2312" w:eastAsia="仿宋_GB2312" w:cs="仿宋_GB2312"/>
          <w:color w:val="auto"/>
          <w:sz w:val="32"/>
          <w:szCs w:val="32"/>
        </w:rPr>
        <w:t>安全生产党政同责考核</w:t>
      </w:r>
      <w:r>
        <w:rPr>
          <w:rFonts w:hint="eastAsia" w:ascii="仿宋_GB2312" w:hAnsi="仿宋_GB2312" w:eastAsia="仿宋_GB2312" w:cs="仿宋_GB2312"/>
          <w:color w:val="auto"/>
          <w:sz w:val="32"/>
          <w:szCs w:val="32"/>
          <w:lang w:eastAsia="zh-CN"/>
        </w:rPr>
        <w:t>指标，确保应急安全理念传导不换频道、接续用力。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二、多措并举，推开“五进”宣导活动落地落实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沈阳</w:t>
      </w:r>
      <w:r>
        <w:rPr>
          <w:rFonts w:hint="eastAsia" w:ascii="仿宋_GB2312" w:hAnsi="仿宋_GB2312" w:eastAsia="仿宋_GB2312" w:cs="仿宋_GB2312"/>
          <w:color w:val="auto"/>
          <w:sz w:val="32"/>
          <w:szCs w:val="32"/>
          <w:lang w:val="en-US" w:eastAsia="zh-CN"/>
        </w:rPr>
        <w:t>应急管理局紧扣“发展安全、安全发展”主题，</w:t>
      </w:r>
      <w:r>
        <w:rPr>
          <w:rFonts w:hint="eastAsia" w:ascii="仿宋_GB2312" w:hAnsi="仿宋_GB2312" w:eastAsia="仿宋_GB2312" w:cs="仿宋_GB2312"/>
          <w:color w:val="auto"/>
          <w:sz w:val="32"/>
          <w:szCs w:val="32"/>
        </w:rPr>
        <w:t>坚持社会共治</w:t>
      </w:r>
      <w:r>
        <w:rPr>
          <w:rFonts w:hint="eastAsia" w:ascii="仿宋_GB2312" w:hAnsi="仿宋_GB2312" w:eastAsia="仿宋_GB2312" w:cs="仿宋_GB2312"/>
          <w:color w:val="auto"/>
          <w:sz w:val="32"/>
          <w:szCs w:val="32"/>
          <w:lang w:eastAsia="zh-CN"/>
        </w:rPr>
        <w:t>、政企共管，</w:t>
      </w:r>
      <w:r>
        <w:rPr>
          <w:rFonts w:hint="eastAsia" w:ascii="仿宋_GB2312" w:hAnsi="仿宋_GB2312" w:eastAsia="仿宋_GB2312" w:cs="仿宋_GB2312"/>
          <w:color w:val="auto"/>
          <w:sz w:val="32"/>
          <w:szCs w:val="32"/>
          <w:lang w:val="en-US" w:eastAsia="zh-CN"/>
        </w:rPr>
        <w:t>积极落实安全生产责任，广泛</w:t>
      </w:r>
      <w:r>
        <w:rPr>
          <w:rFonts w:hint="eastAsia" w:ascii="仿宋_GB2312" w:hAnsi="仿宋_GB2312" w:eastAsia="仿宋_GB2312" w:cs="仿宋_GB2312"/>
          <w:color w:val="auto"/>
          <w:sz w:val="32"/>
          <w:szCs w:val="32"/>
          <w:lang w:eastAsia="zh-CN"/>
        </w:rPr>
        <w:t>拓展人民群众参与公共安全治理途径，进而</w:t>
      </w:r>
      <w:r>
        <w:rPr>
          <w:rFonts w:hint="eastAsia" w:ascii="仿宋_GB2312" w:hAnsi="仿宋_GB2312" w:eastAsia="仿宋_GB2312" w:cs="仿宋_GB2312"/>
          <w:color w:val="auto"/>
          <w:sz w:val="32"/>
          <w:szCs w:val="32"/>
        </w:rPr>
        <w:t>推动安全宣</w:t>
      </w:r>
      <w:r>
        <w:rPr>
          <w:rFonts w:hint="eastAsia" w:ascii="仿宋_GB2312" w:hAnsi="仿宋_GB2312" w:eastAsia="仿宋_GB2312" w:cs="仿宋_GB2312"/>
          <w:color w:val="auto"/>
          <w:sz w:val="32"/>
          <w:szCs w:val="32"/>
          <w:lang w:eastAsia="zh-CN"/>
        </w:rPr>
        <w:t>导活动</w:t>
      </w:r>
      <w:r>
        <w:rPr>
          <w:rFonts w:hint="eastAsia" w:ascii="仿宋_GB2312" w:hAnsi="仿宋_GB2312" w:eastAsia="仿宋_GB2312" w:cs="仿宋_GB2312"/>
          <w:color w:val="auto"/>
          <w:sz w:val="32"/>
          <w:szCs w:val="32"/>
        </w:rPr>
        <w:t>进企业、进农村、进社区、进学校、进家庭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进企业，推动落实企业安全生产主体责任。</w:t>
      </w:r>
      <w:r>
        <w:rPr>
          <w:rFonts w:hint="eastAsia" w:ascii="仿宋_GB2312" w:hAnsi="仿宋_GB2312" w:eastAsia="仿宋_GB2312" w:cs="仿宋_GB2312"/>
          <w:color w:val="auto"/>
          <w:sz w:val="32"/>
          <w:szCs w:val="32"/>
          <w:lang w:val="en-US" w:eastAsia="zh-CN"/>
        </w:rPr>
        <w:t>强化宣传教育，提升安全意识。</w:t>
      </w:r>
      <w:r>
        <w:rPr>
          <w:rFonts w:hint="eastAsia" w:ascii="仿宋_GB2312" w:hAnsi="仿宋_GB2312" w:eastAsia="仿宋_GB2312" w:cs="仿宋_GB2312"/>
          <w:color w:val="auto"/>
          <w:sz w:val="32"/>
          <w:szCs w:val="32"/>
        </w:rPr>
        <w:t>通过举办“安全生产月”</w:t>
      </w:r>
      <w:r>
        <w:rPr>
          <w:rFonts w:hint="eastAsia" w:ascii="仿宋_GB2312" w:hAnsi="仿宋_GB2312" w:eastAsia="仿宋_GB2312" w:cs="仿宋_GB2312"/>
          <w:color w:val="auto"/>
          <w:sz w:val="32"/>
          <w:szCs w:val="32"/>
          <w:lang w:eastAsia="zh-CN"/>
        </w:rPr>
        <w:t>、风险</w:t>
      </w:r>
      <w:r>
        <w:rPr>
          <w:rFonts w:hint="eastAsia" w:ascii="仿宋_GB2312" w:hAnsi="仿宋_GB2312" w:eastAsia="仿宋_GB2312" w:cs="仿宋_GB2312"/>
          <w:color w:val="auto"/>
          <w:sz w:val="32"/>
          <w:szCs w:val="32"/>
        </w:rPr>
        <w:t>咨询日活动，开展多种多样的应急救援</w:t>
      </w:r>
      <w:r>
        <w:rPr>
          <w:rFonts w:hint="eastAsia" w:ascii="仿宋_GB2312" w:hAnsi="仿宋_GB2312" w:eastAsia="仿宋_GB2312" w:cs="仿宋_GB2312"/>
          <w:color w:val="auto"/>
          <w:sz w:val="32"/>
          <w:szCs w:val="32"/>
          <w:lang w:eastAsia="zh-CN"/>
        </w:rPr>
        <w:t>建设成果</w:t>
      </w:r>
      <w:r>
        <w:rPr>
          <w:rFonts w:hint="eastAsia" w:ascii="仿宋_GB2312" w:hAnsi="仿宋_GB2312" w:eastAsia="仿宋_GB2312" w:cs="仿宋_GB2312"/>
          <w:color w:val="auto"/>
          <w:sz w:val="32"/>
          <w:szCs w:val="32"/>
        </w:rPr>
        <w:t>展示，广泛宣传安全生产文化</w:t>
      </w:r>
      <w:r>
        <w:rPr>
          <w:rFonts w:hint="eastAsia" w:ascii="仿宋_GB2312" w:hAnsi="仿宋_GB2312" w:eastAsia="仿宋_GB2312" w:cs="仿宋_GB2312"/>
          <w:color w:val="auto"/>
          <w:sz w:val="32"/>
          <w:szCs w:val="32"/>
          <w:lang w:eastAsia="zh-CN"/>
        </w:rPr>
        <w:t>；通过线上线下相结合的方式督导</w:t>
      </w:r>
      <w:r>
        <w:rPr>
          <w:rFonts w:hint="eastAsia" w:ascii="仿宋_GB2312" w:hAnsi="仿宋_GB2312" w:eastAsia="仿宋_GB2312" w:cs="仿宋_GB2312"/>
          <w:color w:val="auto"/>
          <w:sz w:val="32"/>
          <w:szCs w:val="32"/>
          <w:lang w:val="en-US" w:eastAsia="zh-CN"/>
        </w:rPr>
        <w:t>各企事业单位负责人及从业人员切实加强安全知识学习，不断完善所属单位安防设施，深入查摆纠治风险隐患，有效杜绝企事业单位各类安全隐患及事故的发生。</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进农村，提升村民安全意识和安全管理能力。</w:t>
      </w:r>
      <w:r>
        <w:rPr>
          <w:rFonts w:hint="eastAsia" w:ascii="仿宋_GB2312" w:hAnsi="仿宋_GB2312" w:eastAsia="仿宋_GB2312" w:cs="仿宋_GB2312"/>
          <w:color w:val="auto"/>
          <w:sz w:val="32"/>
          <w:szCs w:val="32"/>
          <w:lang w:eastAsia="zh-CN"/>
        </w:rPr>
        <w:t>充分发挥农村集贸市场的信息传导作用，组织相关人员和部门开展</w:t>
      </w:r>
      <w:r>
        <w:rPr>
          <w:rFonts w:hint="eastAsia" w:ascii="仿宋_GB2312" w:hAnsi="仿宋_GB2312" w:eastAsia="仿宋_GB2312" w:cs="仿宋_GB2312"/>
          <w:color w:val="auto"/>
          <w:sz w:val="32"/>
          <w:szCs w:val="32"/>
        </w:rPr>
        <w:t>安全文化知识宣传活动。现场宣讲人员从居家安全、交通安全、消防安全等方面向</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民普及、宣传安全文化知识</w:t>
      </w:r>
      <w:r>
        <w:rPr>
          <w:rFonts w:hint="eastAsia" w:ascii="仿宋_GB2312" w:hAnsi="仿宋_GB2312" w:eastAsia="仿宋_GB2312" w:cs="仿宋_GB2312"/>
          <w:color w:val="auto"/>
          <w:sz w:val="32"/>
          <w:szCs w:val="32"/>
          <w:lang w:eastAsia="zh-CN"/>
        </w:rPr>
        <w:t>，引导村民了解安全知识、熟悉安全设施、掌握安全技能，提高应急化险避险能力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年初以来，</w:t>
      </w:r>
      <w:r>
        <w:rPr>
          <w:rFonts w:hint="eastAsia" w:ascii="仿宋_GB2312" w:hAnsi="仿宋_GB2312" w:eastAsia="仿宋_GB2312" w:cs="仿宋_GB2312"/>
          <w:color w:val="auto"/>
          <w:sz w:val="32"/>
          <w:szCs w:val="32"/>
        </w:rPr>
        <w:t>已累计宣传</w:t>
      </w:r>
      <w:r>
        <w:rPr>
          <w:rFonts w:hint="eastAsia" w:ascii="仿宋_GB2312" w:hAnsi="仿宋_GB2312" w:eastAsia="仿宋_GB2312" w:cs="仿宋_GB2312"/>
          <w:color w:val="auto"/>
          <w:sz w:val="32"/>
          <w:szCs w:val="32"/>
          <w:lang w:val="en-US" w:eastAsia="zh-CN"/>
        </w:rPr>
        <w:t>20余场，受众</w:t>
      </w:r>
      <w:r>
        <w:rPr>
          <w:rFonts w:hint="eastAsia" w:ascii="仿宋_GB2312" w:hAnsi="仿宋_GB2312" w:eastAsia="仿宋_GB2312" w:cs="仿宋_GB2312"/>
          <w:color w:val="auto"/>
          <w:sz w:val="32"/>
          <w:szCs w:val="32"/>
        </w:rPr>
        <w:t>5000余人，发放宣传手册、宣传单5000余份，安全宣传布袋2000余份，安全文化扇子3000余份</w:t>
      </w:r>
      <w:r>
        <w:rPr>
          <w:rFonts w:hint="eastAsia" w:ascii="仿宋_GB2312" w:hAnsi="仿宋_GB2312" w:eastAsia="仿宋_GB2312" w:cs="仿宋_GB2312"/>
          <w:color w:val="auto"/>
          <w:sz w:val="32"/>
          <w:szCs w:val="32"/>
          <w:lang w:eastAsia="zh-CN"/>
        </w:rPr>
        <w:t>，收到了比较好的宣传效果。</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进社区，提升社区居民安全素质和应急能力</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lang w:val="en-US" w:eastAsia="zh-CN"/>
        </w:rPr>
        <w:t>协同红十字会一起组织多支社会应急力量多次走进基层社区，针对当前城市中空巢老人多、罹患基础病人多、可能突发急性病人多等实际，向社区群众普及心肺复苏术和气道异物梗阻解除术等急救知识和技能，增强公众急救意识，提升公众自救互救能力，4年来，先后开展活动120余次，服务群众7000余人。同时，</w:t>
      </w:r>
      <w:r>
        <w:rPr>
          <w:rFonts w:hint="eastAsia" w:ascii="仿宋_GB2312" w:hAnsi="仿宋_GB2312" w:eastAsia="仿宋_GB2312" w:cs="仿宋_GB2312"/>
          <w:color w:val="auto"/>
          <w:sz w:val="32"/>
          <w:szCs w:val="32"/>
        </w:rPr>
        <w:t>邀请燃气安全、消防安全、应急救援</w:t>
      </w:r>
      <w:r>
        <w:rPr>
          <w:rFonts w:hint="eastAsia" w:ascii="仿宋_GB2312" w:hAnsi="仿宋_GB2312" w:eastAsia="仿宋_GB2312" w:cs="仿宋_GB2312"/>
          <w:color w:val="auto"/>
          <w:sz w:val="32"/>
          <w:szCs w:val="32"/>
          <w:lang w:eastAsia="zh-CN"/>
        </w:rPr>
        <w:t>等有关专家</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社区居民百姓</w:t>
      </w:r>
      <w:r>
        <w:rPr>
          <w:rFonts w:hint="eastAsia" w:ascii="仿宋_GB2312" w:hAnsi="仿宋_GB2312" w:eastAsia="仿宋_GB2312" w:cs="仿宋_GB2312"/>
          <w:color w:val="auto"/>
          <w:sz w:val="32"/>
          <w:szCs w:val="32"/>
        </w:rPr>
        <w:t>进行安全应急常识普及培训，累计受众达12万人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，实实在在地向“</w:t>
      </w:r>
      <w:r>
        <w:rPr>
          <w:rFonts w:hint="eastAsia" w:ascii="仿宋_GB2312" w:hAnsi="仿宋_GB2312" w:eastAsia="仿宋_GB2312" w:cs="仿宋_GB2312"/>
          <w:color w:val="auto"/>
          <w:sz w:val="32"/>
          <w:szCs w:val="32"/>
          <w:lang w:val="en-US" w:eastAsia="zh-CN"/>
        </w:rPr>
        <w:t>人人懂急救、会急救、敢急救</w:t>
      </w:r>
      <w:r>
        <w:rPr>
          <w:rFonts w:hint="eastAsia" w:ascii="仿宋_GB2312" w:hAnsi="仿宋_GB2312" w:eastAsia="仿宋_GB2312" w:cs="仿宋_GB2312"/>
          <w:color w:val="auto"/>
          <w:sz w:val="32"/>
          <w:szCs w:val="32"/>
          <w:lang w:eastAsia="zh-CN"/>
        </w:rPr>
        <w:t>”的目标努力迈进</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62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auto"/>
          <w:sz w:val="32"/>
          <w:szCs w:val="32"/>
          <w:lang w:eastAsia="zh-CN"/>
        </w:rPr>
      </w:pPr>
      <w:r>
        <w:rPr>
          <w:rFonts w:hint="eastAsia" w:ascii="楷体" w:hAnsi="楷体" w:eastAsia="楷体" w:cs="楷体"/>
          <w:color w:val="auto"/>
          <w:sz w:val="32"/>
          <w:szCs w:val="32"/>
          <w:lang w:eastAsia="zh-CN"/>
        </w:rPr>
        <w:t>进学校，强化学生和教职工安全意识。</w:t>
      </w:r>
      <w:r>
        <w:rPr>
          <w:rFonts w:hint="eastAsia" w:ascii="仿宋_GB2312" w:hAnsi="仿宋_GB2312" w:eastAsia="仿宋_GB2312" w:cs="仿宋_GB2312"/>
          <w:color w:val="auto"/>
          <w:sz w:val="32"/>
          <w:szCs w:val="32"/>
        </w:rPr>
        <w:t>为进一步增强校园师生的消防安全意识，提高自救防范能力，有效预防和遏制学校及周边火灾事故的发生</w:t>
      </w:r>
      <w:r>
        <w:rPr>
          <w:rFonts w:hint="eastAsia" w:ascii="仿宋_GB2312" w:hAnsi="仿宋_GB2312" w:eastAsia="仿宋_GB2312" w:cs="仿宋_GB2312"/>
          <w:color w:val="auto"/>
          <w:sz w:val="32"/>
          <w:szCs w:val="32"/>
          <w:lang w:eastAsia="zh-CN"/>
        </w:rPr>
        <w:t>。我局还与市教育局共同开展了系列宣传教育活动。一是</w:t>
      </w:r>
      <w:r>
        <w:rPr>
          <w:rFonts w:hint="eastAsia" w:ascii="仿宋_GB2312" w:hAnsi="仿宋_GB2312" w:eastAsia="仿宋_GB2312" w:cs="仿宋_GB2312"/>
          <w:color w:val="auto"/>
          <w:sz w:val="32"/>
          <w:szCs w:val="32"/>
        </w:rPr>
        <w:t>开展送应急知识宣传手册进校园活动，</w:t>
      </w:r>
      <w:r>
        <w:rPr>
          <w:rFonts w:hint="eastAsia" w:ascii="仿宋_GB2312" w:hAnsi="仿宋_GB2312" w:eastAsia="仿宋_GB2312" w:cs="仿宋_GB2312"/>
          <w:color w:val="auto"/>
          <w:sz w:val="32"/>
          <w:szCs w:val="32"/>
          <w:lang w:eastAsia="zh-CN"/>
        </w:rPr>
        <w:t>几年来已累计</w:t>
      </w:r>
      <w:r>
        <w:rPr>
          <w:rFonts w:hint="eastAsia" w:ascii="仿宋_GB2312" w:hAnsi="仿宋_GB2312" w:eastAsia="仿宋_GB2312" w:cs="仿宋_GB2312"/>
          <w:color w:val="auto"/>
          <w:sz w:val="32"/>
          <w:szCs w:val="32"/>
        </w:rPr>
        <w:t>向全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27所中小学免费赠送《应急救护知识手册》30000余份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手册</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涵盖了自然灾害、事故灾难、公共卫生事件、社会安全事件等15个方面的应急救护常识。</w:t>
      </w:r>
      <w:r>
        <w:rPr>
          <w:rFonts w:hint="eastAsia" w:ascii="仿宋_GB2312" w:hAnsi="仿宋_GB2312" w:eastAsia="仿宋_GB2312" w:cs="仿宋_GB2312"/>
          <w:color w:val="auto"/>
          <w:sz w:val="32"/>
          <w:szCs w:val="32"/>
          <w:lang w:eastAsia="zh-CN"/>
        </w:rPr>
        <w:t>二是坚持在每年的全国防灾减灾日、国际减灾日等重点时段联合开展面向青少年的防震减灾</w:t>
      </w:r>
      <w:r>
        <w:rPr>
          <w:rFonts w:hint="eastAsia" w:ascii="仿宋_GB2312" w:hAnsi="仿宋_GB2312" w:eastAsia="仿宋_GB2312" w:cs="仿宋_GB2312"/>
          <w:color w:val="auto"/>
          <w:sz w:val="32"/>
          <w:szCs w:val="32"/>
        </w:rPr>
        <w:t>主题宣传教育活动</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lang w:val="en" w:eastAsia="zh-CN"/>
        </w:rPr>
        <w:t>今年为例，</w:t>
      </w:r>
      <w:r>
        <w:rPr>
          <w:rFonts w:hint="eastAsia" w:ascii="仿宋_GB2312" w:hAnsi="仿宋_GB2312" w:eastAsia="仿宋_GB2312" w:cs="仿宋_GB2312"/>
          <w:color w:val="auto"/>
          <w:sz w:val="32"/>
          <w:szCs w:val="32"/>
          <w:lang w:eastAsia="zh-CN"/>
        </w:rPr>
        <w:t>5月10日，由我局和市教育局联合主办，浑南区应急管理局、浑南区教育局协办，沈阳理工大学附属学校承办的“防范灾害风险 护航高质量发展”中小学地震应急疏散演练活动在沈阳理工大学附属学校如期举行。演练</w:t>
      </w:r>
      <w:r>
        <w:rPr>
          <w:rFonts w:hint="eastAsia" w:ascii="仿宋_GB2312" w:hAnsi="仿宋_GB2312" w:eastAsia="仿宋_GB2312" w:cs="仿宋_GB2312"/>
          <w:color w:val="auto"/>
          <w:sz w:val="32"/>
          <w:szCs w:val="32"/>
        </w:rPr>
        <w:t>指挥员、导调员均由该校师生担任，仅用3分钟</w:t>
      </w:r>
      <w:r>
        <w:rPr>
          <w:rFonts w:hint="eastAsia" w:ascii="仿宋_GB2312" w:hAnsi="仿宋_GB2312" w:eastAsia="仿宋_GB2312" w:cs="仿宋_GB2312"/>
          <w:color w:val="auto"/>
          <w:sz w:val="32"/>
          <w:szCs w:val="32"/>
          <w:lang w:eastAsia="zh-CN"/>
        </w:rPr>
        <w:t>就完成了全校</w:t>
      </w:r>
      <w:r>
        <w:rPr>
          <w:rFonts w:hint="eastAsia" w:ascii="仿宋_GB2312" w:hAnsi="仿宋_GB2312" w:eastAsia="仿宋_GB2312" w:cs="仿宋_GB2312"/>
          <w:color w:val="auto"/>
          <w:sz w:val="32"/>
          <w:szCs w:val="32"/>
        </w:rPr>
        <w:t>1500多名师生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紧急疏散，</w:t>
      </w:r>
      <w:r>
        <w:rPr>
          <w:rFonts w:hint="eastAsia" w:ascii="仿宋_GB2312" w:hAnsi="仿宋_GB2312" w:eastAsia="仿宋_GB2312" w:cs="仿宋_GB2312"/>
          <w:color w:val="auto"/>
          <w:sz w:val="32"/>
          <w:szCs w:val="32"/>
          <w:lang w:eastAsia="zh-CN"/>
        </w:rPr>
        <w:t>演练活动不仅</w:t>
      </w:r>
      <w:r>
        <w:rPr>
          <w:rFonts w:hint="eastAsia" w:ascii="仿宋_GB2312" w:hAnsi="仿宋_GB2312" w:eastAsia="仿宋_GB2312" w:cs="仿宋_GB2312"/>
          <w:color w:val="auto"/>
          <w:sz w:val="32"/>
          <w:szCs w:val="32"/>
        </w:rPr>
        <w:t>还原了真实的地震发生现场</w:t>
      </w:r>
      <w:r>
        <w:rPr>
          <w:rFonts w:hint="eastAsia" w:ascii="仿宋_GB2312" w:hAnsi="仿宋_GB2312" w:eastAsia="仿宋_GB2312" w:cs="仿宋_GB2312"/>
          <w:color w:val="auto"/>
          <w:sz w:val="32"/>
          <w:szCs w:val="32"/>
          <w:lang w:eastAsia="zh-CN"/>
        </w:rPr>
        <w:t>，让</w:t>
      </w:r>
      <w:r>
        <w:rPr>
          <w:rFonts w:hint="eastAsia" w:ascii="仿宋_GB2312" w:hAnsi="仿宋_GB2312" w:eastAsia="仿宋_GB2312" w:cs="仿宋_GB2312"/>
          <w:color w:val="auto"/>
          <w:sz w:val="32"/>
          <w:szCs w:val="32"/>
        </w:rPr>
        <w:t>同学们在紧张氛围下了解应急知识，</w:t>
      </w:r>
      <w:r>
        <w:rPr>
          <w:rFonts w:hint="eastAsia" w:ascii="仿宋_GB2312" w:hAnsi="仿宋_GB2312" w:eastAsia="仿宋_GB2312" w:cs="仿宋_GB2312"/>
          <w:color w:val="auto"/>
          <w:sz w:val="32"/>
          <w:szCs w:val="32"/>
          <w:lang w:eastAsia="zh-CN"/>
        </w:rPr>
        <w:t>还设置了</w:t>
      </w:r>
      <w:r>
        <w:rPr>
          <w:rFonts w:hint="eastAsia" w:ascii="仿宋_GB2312" w:hAnsi="仿宋_GB2312" w:eastAsia="仿宋_GB2312" w:cs="仿宋_GB2312"/>
          <w:color w:val="auto"/>
          <w:sz w:val="32"/>
          <w:szCs w:val="32"/>
        </w:rPr>
        <w:t>包扎急救</w:t>
      </w:r>
      <w:r>
        <w:rPr>
          <w:rFonts w:hint="eastAsia" w:ascii="仿宋_GB2312" w:hAnsi="仿宋_GB2312" w:eastAsia="仿宋_GB2312" w:cs="仿宋_GB2312"/>
          <w:color w:val="auto"/>
          <w:sz w:val="32"/>
          <w:szCs w:val="32"/>
          <w:lang w:eastAsia="zh-CN"/>
        </w:rPr>
        <w:t>等技能</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，通过演练活动，</w:t>
      </w:r>
      <w:r>
        <w:rPr>
          <w:rFonts w:hint="eastAsia" w:ascii="仿宋_GB2312" w:hAnsi="仿宋_GB2312" w:eastAsia="仿宋_GB2312" w:cs="仿宋_GB2312"/>
          <w:color w:val="auto"/>
          <w:sz w:val="32"/>
          <w:szCs w:val="32"/>
        </w:rPr>
        <w:t>进一步提</w:t>
      </w:r>
      <w:r>
        <w:rPr>
          <w:rFonts w:hint="eastAsia" w:ascii="仿宋_GB2312" w:hAnsi="仿宋_GB2312" w:eastAsia="仿宋_GB2312" w:cs="仿宋_GB2312"/>
          <w:color w:val="auto"/>
          <w:sz w:val="32"/>
          <w:szCs w:val="32"/>
          <w:lang w:eastAsia="zh-CN"/>
        </w:rPr>
        <w:t>升了</w:t>
      </w:r>
      <w:r>
        <w:rPr>
          <w:rFonts w:hint="eastAsia" w:ascii="仿宋_GB2312" w:hAnsi="仿宋_GB2312" w:eastAsia="仿宋_GB2312" w:cs="仿宋_GB2312"/>
          <w:color w:val="auto"/>
          <w:sz w:val="32"/>
          <w:szCs w:val="32"/>
        </w:rPr>
        <w:t>全市中小学生防灾减灾安全意识，增强</w:t>
      </w:r>
      <w:r>
        <w:rPr>
          <w:rFonts w:hint="eastAsia" w:ascii="仿宋_GB2312" w:hAnsi="仿宋_GB2312" w:eastAsia="仿宋_GB2312" w:cs="仿宋_GB2312"/>
          <w:color w:val="auto"/>
          <w:sz w:val="32"/>
          <w:szCs w:val="32"/>
          <w:lang w:eastAsia="zh-CN"/>
        </w:rPr>
        <w:t>了青少年</w:t>
      </w:r>
      <w:r>
        <w:rPr>
          <w:rFonts w:hint="eastAsia" w:ascii="仿宋_GB2312" w:hAnsi="仿宋_GB2312" w:eastAsia="仿宋_GB2312" w:cs="仿宋_GB2312"/>
          <w:color w:val="auto"/>
          <w:sz w:val="32"/>
          <w:szCs w:val="32"/>
        </w:rPr>
        <w:t>自我保护能力</w:t>
      </w:r>
      <w:r>
        <w:rPr>
          <w:rFonts w:hint="eastAsia" w:ascii="仿宋_GB2312" w:hAnsi="仿宋_GB2312" w:eastAsia="仿宋_GB2312" w:cs="仿宋_GB2312"/>
          <w:color w:val="auto"/>
          <w:sz w:val="32"/>
          <w:szCs w:val="32"/>
          <w:lang w:eastAsia="zh-CN"/>
        </w:rPr>
        <w:t>，取得了良好的</w:t>
      </w:r>
      <w:r>
        <w:rPr>
          <w:rFonts w:hint="eastAsia" w:ascii="仿宋_GB2312" w:hAnsi="仿宋_GB2312" w:eastAsia="仿宋_GB2312" w:cs="仿宋_GB2312"/>
          <w:color w:val="auto"/>
          <w:sz w:val="32"/>
          <w:szCs w:val="32"/>
        </w:rPr>
        <w:t>社会宣传</w:t>
      </w:r>
      <w:r>
        <w:rPr>
          <w:rFonts w:hint="eastAsia" w:ascii="仿宋_GB2312" w:hAnsi="仿宋_GB2312" w:eastAsia="仿宋_GB2312" w:cs="仿宋_GB2312"/>
          <w:color w:val="auto"/>
          <w:sz w:val="32"/>
          <w:szCs w:val="32"/>
          <w:lang w:eastAsia="zh-CN"/>
        </w:rPr>
        <w:t>示范效应。三是</w:t>
      </w:r>
      <w:r>
        <w:rPr>
          <w:rFonts w:hint="default" w:ascii="仿宋_GB2312" w:hAnsi="仿宋_GB2312" w:eastAsia="仿宋_GB2312" w:cs="仿宋_GB2312"/>
          <w:color w:val="auto"/>
          <w:sz w:val="32"/>
          <w:szCs w:val="32"/>
          <w:lang w:val="en"/>
        </w:rPr>
        <w:t>为更广泛的宣传、普及防震减灾知识，增强防震减灾自救互救意识和能力，掌握必要的避震逃生知识，</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市教育局和燃气公司联合开展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“小手拉大手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燃气安全进万家”网上答题活动，</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80多万</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师生参与答题</w:t>
      </w:r>
      <w:r>
        <w:rPr>
          <w:rFonts w:hint="eastAsia" w:ascii="仿宋_GB2312" w:hAnsi="仿宋_GB2312" w:eastAsia="仿宋_GB2312" w:cs="仿宋_GB2312"/>
          <w:color w:val="auto"/>
          <w:sz w:val="32"/>
          <w:szCs w:val="32"/>
          <w:lang w:eastAsia="zh-CN"/>
        </w:rPr>
        <w:t>，较好地普及了安全知识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进家庭，提升以家庭为单元的安全能力。</w:t>
      </w:r>
      <w:r>
        <w:rPr>
          <w:rFonts w:hint="eastAsia" w:ascii="仿宋_GB2312" w:hAnsi="仿宋_GB2312" w:eastAsia="仿宋_GB2312" w:cs="仿宋_GB2312"/>
          <w:color w:val="auto"/>
          <w:sz w:val="32"/>
          <w:szCs w:val="32"/>
          <w:lang w:eastAsia="zh-CN"/>
        </w:rPr>
        <w:t>组织各街道、社区等基层单位安全宣传员登门宣传，</w:t>
      </w:r>
      <w:r>
        <w:rPr>
          <w:rFonts w:hint="eastAsia" w:ascii="仿宋_GB2312" w:hAnsi="仿宋_GB2312" w:eastAsia="仿宋_GB2312" w:cs="仿宋_GB2312"/>
          <w:color w:val="auto"/>
          <w:sz w:val="32"/>
          <w:szCs w:val="32"/>
          <w:lang w:val="en-US" w:eastAsia="zh-CN"/>
        </w:rPr>
        <w:t>通过入户讲解、社区活动等形式，引导居民重视风险辨识，提升防灾减灾、自救互助意识；通过讲解应急救护基本方法，普及与生产生活息息相关的安全应急知识，帮助提高辖区居民的风险意识、安全技能和应急能力。以今年为例，我局就</w:t>
      </w:r>
      <w:r>
        <w:rPr>
          <w:rFonts w:hint="eastAsia" w:ascii="仿宋_GB2312" w:hAnsi="仿宋_GB2312" w:eastAsia="仿宋_GB2312" w:cs="仿宋_GB2312"/>
          <w:color w:val="auto"/>
          <w:sz w:val="32"/>
          <w:szCs w:val="32"/>
        </w:rPr>
        <w:t>联合天优公益服务中心</w:t>
      </w:r>
      <w:r>
        <w:rPr>
          <w:rFonts w:hint="eastAsia" w:ascii="仿宋_GB2312" w:hAnsi="仿宋_GB2312" w:eastAsia="仿宋_GB2312" w:cs="仿宋_GB2312"/>
          <w:color w:val="auto"/>
          <w:sz w:val="32"/>
          <w:szCs w:val="32"/>
          <w:lang w:eastAsia="zh-CN"/>
        </w:rPr>
        <w:t>、蓝鲨救援队等社会团体</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“防震减灾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你我同行”宣传活动，</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居民积极参与减灾等安全知识有奖竞猜，提升了安全防范意识，为沈阳创建国家安全发展示范城市筑牢群众基础，营造</w:t>
      </w:r>
      <w:r>
        <w:rPr>
          <w:rFonts w:hint="eastAsia" w:ascii="仿宋_GB2312" w:hAnsi="仿宋_GB2312" w:eastAsia="仿宋_GB2312" w:cs="仿宋_GB2312"/>
          <w:color w:val="auto"/>
          <w:sz w:val="32"/>
          <w:szCs w:val="32"/>
          <w:lang w:eastAsia="zh-CN"/>
        </w:rPr>
        <w:t>了安全</w:t>
      </w:r>
      <w:r>
        <w:rPr>
          <w:rFonts w:hint="eastAsia" w:ascii="仿宋_GB2312" w:hAnsi="仿宋_GB2312" w:eastAsia="仿宋_GB2312" w:cs="仿宋_GB2312"/>
          <w:color w:val="auto"/>
          <w:sz w:val="32"/>
          <w:szCs w:val="32"/>
        </w:rPr>
        <w:t>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截至目前，市应急管理局、红十字通过五进活动和面向社会等方式，</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社会应急救援力量和志愿者</w:t>
      </w:r>
      <w:r>
        <w:rPr>
          <w:rFonts w:hint="eastAsia" w:ascii="仿宋_GB2312" w:hAnsi="仿宋_GB2312" w:eastAsia="仿宋_GB2312" w:cs="仿宋_GB2312"/>
          <w:color w:val="auto"/>
          <w:sz w:val="32"/>
          <w:szCs w:val="32"/>
        </w:rPr>
        <w:t>开展宣传培训</w:t>
      </w:r>
      <w:r>
        <w:rPr>
          <w:rFonts w:hint="eastAsia" w:ascii="仿宋_GB2312" w:hAnsi="仿宋_GB2312" w:eastAsia="仿宋_GB2312" w:cs="仿宋_GB2312"/>
          <w:color w:val="auto"/>
          <w:sz w:val="32"/>
          <w:szCs w:val="32"/>
          <w:lang w:eastAsia="zh-CN"/>
        </w:rPr>
        <w:t>总计</w:t>
      </w:r>
      <w:r>
        <w:rPr>
          <w:rFonts w:hint="eastAsia" w:ascii="仿宋_GB2312" w:hAnsi="仿宋_GB2312" w:eastAsia="仿宋_GB2312" w:cs="仿宋_GB2312"/>
          <w:color w:val="auto"/>
          <w:sz w:val="32"/>
          <w:szCs w:val="32"/>
          <w:lang w:val="en-US" w:eastAsia="zh-CN"/>
        </w:rPr>
        <w:t>3316场（</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在防灾减灾日等重点时段开展宣传活动53次，组织开展线上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线下“五进”活动503场次，</w:t>
      </w:r>
      <w:r>
        <w:rPr>
          <w:rFonts w:hint="eastAsia" w:ascii="仿宋_GB2312" w:hAnsi="仿宋_GB2312" w:eastAsia="仿宋_GB2312" w:cs="仿宋_GB2312"/>
          <w:color w:val="auto"/>
          <w:sz w:val="32"/>
          <w:szCs w:val="32"/>
          <w:lang w:eastAsia="zh-CN"/>
        </w:rPr>
        <w:t>应急救护培训</w:t>
      </w:r>
      <w:r>
        <w:rPr>
          <w:rFonts w:hint="eastAsia" w:ascii="仿宋_GB2312" w:hAnsi="仿宋_GB2312" w:eastAsia="仿宋_GB2312" w:cs="仿宋_GB2312"/>
          <w:color w:val="auto"/>
          <w:sz w:val="32"/>
          <w:szCs w:val="32"/>
          <w:lang w:val="en-US" w:eastAsia="zh-CN"/>
        </w:rPr>
        <w:t>2760场（次），社会公益培训30281名市民，取得急救培训证书人数达到13.8万人。</w:t>
      </w:r>
    </w:p>
    <w:p>
      <w:pPr>
        <w:pStyle w:val="8"/>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b w:val="0"/>
          <w:i w:val="0"/>
          <w:caps w:val="0"/>
          <w:color w:val="auto"/>
          <w:spacing w:val="0"/>
          <w:sz w:val="32"/>
          <w:szCs w:val="32"/>
          <w:shd w:val="clear" w:color="auto" w:fill="FFFFFF"/>
          <w:lang w:eastAsia="zh-CN"/>
        </w:rPr>
        <w:t>三、创新形式，</w:t>
      </w:r>
      <w:r>
        <w:rPr>
          <w:rFonts w:hint="eastAsia" w:ascii="CESI黑体-GB2312" w:hAnsi="CESI黑体-GB2312" w:eastAsia="CESI黑体-GB2312" w:cs="CESI黑体-GB2312"/>
          <w:color w:val="auto"/>
          <w:sz w:val="32"/>
          <w:szCs w:val="32"/>
          <w:lang w:eastAsia="zh-CN"/>
        </w:rPr>
        <w:t>推动应急急救知识覆盖全员</w:t>
      </w:r>
    </w:p>
    <w:p>
      <w:pPr>
        <w:pStyle w:val="8"/>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color w:val="auto"/>
          <w:spacing w:val="0"/>
          <w:kern w:val="2"/>
          <w:sz w:val="32"/>
          <w:szCs w:val="32"/>
          <w:lang w:val="en-US" w:eastAsia="zh-CN" w:bidi="ar-SA"/>
        </w:rPr>
        <w:t>一是积极推动应急安全教育体验场馆等应急教育培训设施建设。</w:t>
      </w:r>
      <w:r>
        <w:rPr>
          <w:rFonts w:hint="eastAsia" w:ascii="仿宋_GB2312" w:hAnsi="仿宋_GB2312" w:eastAsia="仿宋_GB2312" w:cs="仿宋_GB2312"/>
          <w:color w:val="auto"/>
          <w:spacing w:val="0"/>
          <w:kern w:val="2"/>
          <w:sz w:val="32"/>
          <w:szCs w:val="32"/>
          <w:lang w:val="en-US" w:eastAsia="zh-CN" w:bidi="ar-SA"/>
        </w:rPr>
        <w:t>通过模拟场景、人机互动、实车体验、VR安全体验、4D仿真等多种形式，让群众近距离感受安全保障的新装备，进一步提升公众应急避险的实战能力。目前，全市建有应急安全教育体验场馆19处，24786人次走进安全体验场馆，在寓教于乐的体验中群众应急技能得到提升。</w:t>
      </w:r>
    </w:p>
    <w:p>
      <w:pPr>
        <w:pStyle w:val="8"/>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color w:val="auto"/>
          <w:spacing w:val="0"/>
          <w:kern w:val="2"/>
          <w:sz w:val="32"/>
          <w:szCs w:val="32"/>
          <w:lang w:val="en-US" w:eastAsia="zh-CN" w:bidi="ar-SA"/>
        </w:rPr>
        <w:t>二是主动开启网络直播、微信公众号、抖音等新媒体宣传模式。</w:t>
      </w:r>
      <w:r>
        <w:rPr>
          <w:rFonts w:hint="eastAsia" w:ascii="仿宋_GB2312" w:hAnsi="仿宋_GB2312" w:eastAsia="仿宋_GB2312" w:cs="仿宋_GB2312"/>
          <w:color w:val="auto"/>
          <w:spacing w:val="0"/>
          <w:kern w:val="2"/>
          <w:sz w:val="32"/>
          <w:szCs w:val="32"/>
          <w:lang w:val="en-US" w:eastAsia="zh-CN" w:bidi="ar-SA"/>
        </w:rPr>
        <w:t>为提高应急救援知识宣传受众面，我局开通了网络平台号并进行了首次线上安全日直播宣传，生动直观地向观众讲解了电梯被困逃生知识、地震逃生、火灾逃生、台风逃生等方法，以及不同情况下的溺水逃生法等，同时，还为广大观众录播了直播现场内的安全知识图表，吸引了近3000位观众在线观看，宣传效果较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三是打造东北首个移动应急安全宣传阵地。</w:t>
      </w:r>
      <w:r>
        <w:rPr>
          <w:rFonts w:hint="eastAsia" w:ascii="仿宋_GB2312" w:hAnsi="仿宋_GB2312" w:eastAsia="仿宋_GB2312" w:cs="仿宋_GB2312"/>
          <w:color w:val="auto"/>
          <w:sz w:val="32"/>
          <w:szCs w:val="32"/>
          <w:lang w:eastAsia="zh-CN"/>
        </w:rPr>
        <w:t>积极协调</w:t>
      </w:r>
      <w:r>
        <w:rPr>
          <w:rFonts w:hint="eastAsia" w:ascii="仿宋_GB2312" w:hAnsi="仿宋_GB2312" w:eastAsia="仿宋_GB2312" w:cs="仿宋_GB2312"/>
          <w:color w:val="auto"/>
          <w:sz w:val="32"/>
          <w:szCs w:val="32"/>
        </w:rPr>
        <w:t>沈阳地铁</w:t>
      </w:r>
      <w:r>
        <w:rPr>
          <w:rFonts w:hint="eastAsia" w:ascii="仿宋_GB2312" w:hAnsi="仿宋_GB2312" w:eastAsia="仿宋_GB2312" w:cs="仿宋_GB2312"/>
          <w:color w:val="auto"/>
          <w:sz w:val="32"/>
          <w:szCs w:val="32"/>
          <w:lang w:eastAsia="zh-CN"/>
        </w:rPr>
        <w:t>集团开行</w:t>
      </w:r>
      <w:r>
        <w:rPr>
          <w:rFonts w:hint="eastAsia" w:ascii="仿宋_GB2312" w:hAnsi="仿宋_GB2312" w:eastAsia="仿宋_GB2312" w:cs="仿宋_GB2312"/>
          <w:color w:val="auto"/>
          <w:sz w:val="32"/>
          <w:szCs w:val="32"/>
        </w:rPr>
        <w:t>应急安全宣传专列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在每个</w:t>
      </w:r>
      <w:r>
        <w:rPr>
          <w:rFonts w:hint="eastAsia" w:ascii="仿宋_GB2312" w:hAnsi="仿宋_GB2312" w:eastAsia="仿宋_GB2312" w:cs="仿宋_GB2312"/>
          <w:color w:val="auto"/>
          <w:sz w:val="32"/>
          <w:szCs w:val="32"/>
          <w:lang w:eastAsia="zh-CN"/>
        </w:rPr>
        <w:t>车厢内精心设计了</w:t>
      </w:r>
      <w:r>
        <w:rPr>
          <w:rFonts w:hint="eastAsia" w:ascii="仿宋_GB2312" w:hAnsi="仿宋_GB2312" w:eastAsia="仿宋_GB2312" w:cs="仿宋_GB2312"/>
          <w:color w:val="auto"/>
          <w:sz w:val="32"/>
          <w:szCs w:val="32"/>
        </w:rPr>
        <w:t>不同</w:t>
      </w:r>
      <w:r>
        <w:rPr>
          <w:rFonts w:hint="eastAsia" w:ascii="仿宋_GB2312" w:hAnsi="仿宋_GB2312" w:eastAsia="仿宋_GB2312" w:cs="仿宋_GB2312"/>
          <w:color w:val="auto"/>
          <w:sz w:val="32"/>
          <w:szCs w:val="32"/>
          <w:lang w:eastAsia="zh-CN"/>
        </w:rPr>
        <w:t>的宣传</w:t>
      </w:r>
      <w:r>
        <w:rPr>
          <w:rFonts w:hint="eastAsia" w:ascii="仿宋_GB2312" w:hAnsi="仿宋_GB2312" w:eastAsia="仿宋_GB2312" w:cs="仿宋_GB2312"/>
          <w:color w:val="auto"/>
          <w:sz w:val="32"/>
          <w:szCs w:val="32"/>
        </w:rPr>
        <w:t>主题</w:t>
      </w:r>
      <w:r>
        <w:rPr>
          <w:rFonts w:hint="eastAsia" w:ascii="仿宋_GB2312" w:hAnsi="仿宋_GB2312" w:eastAsia="仿宋_GB2312" w:cs="仿宋_GB2312"/>
          <w:color w:val="auto"/>
          <w:sz w:val="32"/>
          <w:szCs w:val="32"/>
          <w:lang w:eastAsia="zh-CN"/>
        </w:rPr>
        <w:t>，灵活利用上下班途中时间</w:t>
      </w:r>
      <w:r>
        <w:rPr>
          <w:rFonts w:hint="eastAsia" w:ascii="仿宋_GB2312" w:hAnsi="仿宋_GB2312" w:eastAsia="仿宋_GB2312" w:cs="仿宋_GB2312"/>
          <w:color w:val="auto"/>
          <w:sz w:val="32"/>
          <w:szCs w:val="32"/>
        </w:rPr>
        <w:t>向广大乘客开展应急安全常识宣传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让</w:t>
      </w:r>
      <w:r>
        <w:rPr>
          <w:rFonts w:hint="eastAsia" w:ascii="仿宋_GB2312" w:hAnsi="仿宋_GB2312" w:eastAsia="仿宋_GB2312" w:cs="仿宋_GB2312"/>
          <w:color w:val="auto"/>
          <w:sz w:val="32"/>
          <w:szCs w:val="32"/>
          <w:lang w:eastAsia="zh-CN"/>
        </w:rPr>
        <w:t>市民</w:t>
      </w:r>
      <w:r>
        <w:rPr>
          <w:rFonts w:hint="eastAsia" w:ascii="仿宋_GB2312" w:hAnsi="仿宋_GB2312" w:eastAsia="仿宋_GB2312" w:cs="仿宋_GB2312"/>
          <w:color w:val="auto"/>
          <w:sz w:val="32"/>
          <w:szCs w:val="32"/>
        </w:rPr>
        <w:t>在享受出行便利的同时学习应急安全知识</w:t>
      </w:r>
      <w:r>
        <w:rPr>
          <w:rFonts w:hint="eastAsia" w:ascii="仿宋_GB2312" w:hAnsi="仿宋_GB2312" w:eastAsia="仿宋_GB2312" w:cs="仿宋_GB2312"/>
          <w:color w:val="auto"/>
          <w:sz w:val="32"/>
          <w:szCs w:val="32"/>
          <w:lang w:eastAsia="zh-CN"/>
        </w:rPr>
        <w:t>。另外，我局还充分挖掘固定广告栏、展览板、电子屏等传统宣传阵地资源，</w:t>
      </w:r>
      <w:r>
        <w:rPr>
          <w:rFonts w:hint="eastAsia" w:ascii="仿宋_GB2312" w:hAnsi="仿宋_GB2312" w:eastAsia="仿宋_GB2312" w:cs="仿宋_GB2312"/>
          <w:color w:val="auto"/>
          <w:sz w:val="32"/>
          <w:szCs w:val="32"/>
        </w:rPr>
        <w:t>截至目前，</w:t>
      </w:r>
      <w:r>
        <w:rPr>
          <w:rFonts w:hint="eastAsia" w:ascii="仿宋_GB2312" w:hAnsi="仿宋_GB2312" w:eastAsia="仿宋_GB2312" w:cs="仿宋_GB2312"/>
          <w:color w:val="auto"/>
          <w:sz w:val="32"/>
          <w:szCs w:val="32"/>
          <w:lang w:eastAsia="zh-CN"/>
        </w:rPr>
        <w:t>共在</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社区宣传栏张贴纸质宣传海报12864张，播放电子宣传海报365块屏，制作音像制品、公益广告13部，开展问卷调查116450人次</w:t>
      </w:r>
      <w:r>
        <w:rPr>
          <w:rFonts w:hint="eastAsia" w:ascii="仿宋_GB2312" w:hAnsi="仿宋_GB2312" w:eastAsia="仿宋_GB2312" w:cs="仿宋_GB2312"/>
          <w:color w:val="auto"/>
          <w:sz w:val="32"/>
          <w:szCs w:val="32"/>
          <w:lang w:eastAsia="zh-CN"/>
        </w:rPr>
        <w:t>，取得了较好的宣传效果。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下步，市应急管理局将会同市人大、卫健、司法、红十字会等相关部门制定相关制度并继续通过多种渠道、采取多种方式，组织师资力量扎实务实推动安全宣传、应急培训等工作，积极营造全社会关注、全民参与的良好氛围，进一步增强公众风险防范、安全应急技能和自救互救能力，进而促进全社会参与应急管理，全民增强安全素质，全领域提升整体安全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再次感谢您对我</w:t>
      </w:r>
      <w:r>
        <w:rPr>
          <w:rFonts w:hint="eastAsia" w:ascii="仿宋_GB2312" w:hAnsi="仿宋_GB2312" w:eastAsia="仿宋_GB2312" w:cs="仿宋_GB2312"/>
          <w:color w:val="auto"/>
          <w:sz w:val="32"/>
          <w:szCs w:val="32"/>
          <w:lang w:eastAsia="zh-CN"/>
        </w:rPr>
        <w:t>市社会应急救护</w:t>
      </w:r>
      <w:r>
        <w:rPr>
          <w:rFonts w:hint="eastAsia" w:ascii="仿宋_GB2312" w:hAnsi="仿宋_GB2312" w:eastAsia="仿宋_GB2312" w:cs="仿宋_GB2312"/>
          <w:color w:val="auto"/>
          <w:sz w:val="32"/>
          <w:szCs w:val="32"/>
        </w:rPr>
        <w:t>工作的关心，希望您能一如既往地支持我们的工作，提出宝贵的意见和建议！</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仿宋_GB2312" w:hAnsi="仿宋_GB2312" w:eastAsia="仿宋_GB2312" w:cs="仿宋_GB2312"/>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bidi w:val="0"/>
        <w:adjustRightInd/>
        <w:snapToGrid/>
        <w:spacing w:line="620" w:lineRule="exact"/>
        <w:ind w:firstLine="0" w:firstLineChars="0"/>
        <w:jc w:val="both"/>
        <w:textAlignment w:val="auto"/>
        <w:rPr>
          <w:rFonts w:hint="eastAsia"/>
          <w:lang w:val="en-US" w:eastAsia="zh-CN"/>
        </w:rPr>
      </w:pPr>
    </w:p>
    <w:bookmarkEnd w:id="0"/>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沈阳市应急管理局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2023年10月9日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color w:val="auto"/>
        </w:rPr>
      </w:pP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005205" cy="28448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005205"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0pt;height:22.4pt;width:79.15pt;mso-position-horizontal:outside;mso-position-horizontal-relative:margin;z-index:251659264;mso-width-relative:page;mso-height-relative:page;" filled="f" stroked="f" coordsize="21600,21600" o:gfxdata="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6zzDLVAAAABwEAAA8AAAAAAAAAAQAgAAAAOAAAAGRycy9kb3ducmV2&#10;LnhtbFBLAQIUABQAAAAIAIdO4kCBCWeZIgIAACoEAAAOAAAAAAAAAAEAIAAAADoBAABkcnMvZTJv&#10;RG9jLnhtbFBLBQYAAAAABgAGAFkBAADOBQAAAAA=&#10;">
              <v:fill on="f" focussize="0,0"/>
              <v:stroke on="f" weight="0.5pt"/>
              <v:imagedata o:title=""/>
              <o:lock v:ext="edit" aspectratio="f"/>
              <v:textbox inset="0mm,0mm,0mm,0mm">
                <w:txbxContent>
                  <w:p>
                    <w:pPr>
                      <w:pStyle w:val="5"/>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C"/>
    <w:rsid w:val="000D6D66"/>
    <w:rsid w:val="001A255D"/>
    <w:rsid w:val="0026009A"/>
    <w:rsid w:val="00277C23"/>
    <w:rsid w:val="00527A58"/>
    <w:rsid w:val="00655DCC"/>
    <w:rsid w:val="008C536B"/>
    <w:rsid w:val="00C852CE"/>
    <w:rsid w:val="00CF1856"/>
    <w:rsid w:val="00D90D0A"/>
    <w:rsid w:val="05FB8CC3"/>
    <w:rsid w:val="0E7B1E52"/>
    <w:rsid w:val="157E5662"/>
    <w:rsid w:val="27C02B11"/>
    <w:rsid w:val="372C651D"/>
    <w:rsid w:val="39FA0796"/>
    <w:rsid w:val="3FFE7197"/>
    <w:rsid w:val="57DA917B"/>
    <w:rsid w:val="5BBFC3FD"/>
    <w:rsid w:val="5D3F2996"/>
    <w:rsid w:val="6F1F8DFB"/>
    <w:rsid w:val="758E369A"/>
    <w:rsid w:val="77FBB90D"/>
    <w:rsid w:val="7CF9F858"/>
    <w:rsid w:val="7DF9B4FA"/>
    <w:rsid w:val="7EFEE6BC"/>
    <w:rsid w:val="7EFF39C1"/>
    <w:rsid w:val="7FE535C0"/>
    <w:rsid w:val="7FF6D644"/>
    <w:rsid w:val="9FFFB319"/>
    <w:rsid w:val="A7FF0C93"/>
    <w:rsid w:val="A97F9956"/>
    <w:rsid w:val="AE5BAAA3"/>
    <w:rsid w:val="B6FFC331"/>
    <w:rsid w:val="BFBF48A7"/>
    <w:rsid w:val="D7D8FFDD"/>
    <w:rsid w:val="E73FA17E"/>
    <w:rsid w:val="EBEB7267"/>
    <w:rsid w:val="EF337BA0"/>
    <w:rsid w:val="F3EDCFA4"/>
    <w:rsid w:val="F9FDD12B"/>
    <w:rsid w:val="FDF37148"/>
    <w:rsid w:val="FFBE2265"/>
    <w:rsid w:val="FFD7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3">
    <w:name w:val="Normal Indent"/>
    <w:basedOn w:val="1"/>
    <w:next w:val="1"/>
    <w:qFormat/>
    <w:uiPriority w:val="0"/>
    <w:pPr>
      <w:ind w:firstLine="420" w:firstLineChars="200"/>
    </w:pPr>
    <w:rPr>
      <w:rFonts w:ascii="Calibri" w:hAnsi="Calibri" w:eastAsia="仿宋" w:cs="宋体"/>
      <w:sz w:val="32"/>
    </w:rPr>
  </w:style>
  <w:style w:type="paragraph" w:styleId="4">
    <w:name w:val="Body Text Indent"/>
    <w:basedOn w:val="1"/>
    <w:next w:val="3"/>
    <w:qFormat/>
    <w:uiPriority w:val="0"/>
    <w:pPr>
      <w:spacing w:after="120"/>
      <w:ind w:left="420" w:leftChars="200"/>
    </w:pPr>
    <w:rPr>
      <w:rFonts w:ascii="Calibri" w:hAnsi="Calibri" w:eastAsia="宋体" w:cs="Times New Roman"/>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keepNext w:val="0"/>
      <w:keepLines w:val="0"/>
      <w:widowControl w:val="0"/>
      <w:suppressLineNumbers w:val="0"/>
      <w:spacing w:before="0" w:beforeAutospacing="0" w:after="120" w:afterAutospacing="0"/>
      <w:ind w:left="420" w:leftChars="200" w:right="0" w:firstLine="420" w:firstLineChars="200"/>
      <w:jc w:val="left"/>
    </w:pPr>
    <w:rPr>
      <w:rFonts w:hint="default" w:ascii="Calibri" w:hAnsi="Calibri" w:eastAsia="宋体" w:cs="Times New Roman"/>
      <w:color w:val="000000"/>
      <w:spacing w:val="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248</Words>
  <Characters>1416</Characters>
  <Lines>11</Lines>
  <Paragraphs>3</Paragraphs>
  <TotalTime>1</TotalTime>
  <ScaleCrop>false</ScaleCrop>
  <LinksUpToDate>false</LinksUpToDate>
  <CharactersWithSpaces>1661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2023-10-12T01:05:00Z</dcterms:created>
  <dc:creator>Administrator</dc:creator>
  <cp:lastModifiedBy>user</cp:lastModifiedBy>
  <cp:lastPrinted>2023-10-11T09:14:00Z</cp:lastPrinted>
  <dcterms:modified xsi:type="dcterms:W3CDTF">2023-10-24T16:20:15Z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1C13447DF23F14EEF3C423655203C483</vt:lpwstr>
  </property>
</Properties>
</file>